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93A3" w14:textId="55F80CFF" w:rsidR="00671193" w:rsidRPr="0011045C" w:rsidRDefault="002962E6" w:rsidP="0011045C">
      <w:pPr>
        <w:jc w:val="center"/>
        <w:rPr>
          <w:rFonts w:ascii="Times New Roman" w:hAnsi="Times New Roman" w:cs="Times New Roman"/>
          <w:b/>
          <w:bCs/>
          <w:u w:val="single"/>
        </w:rPr>
      </w:pPr>
      <w:r w:rsidRPr="0030762A">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671193" w:rsidRPr="00E000FE">
        <w:rPr>
          <w:rFonts w:ascii="Times New Roman" w:hAnsi="Times New Roman" w:cs="Times New Roman"/>
          <w:b/>
          <w:bCs/>
          <w:u w:val="single"/>
        </w:rPr>
        <w:t>AIZPILDA PRETENDENTS</w:t>
      </w:r>
      <w:r w:rsidR="00671193" w:rsidRPr="00E000FE">
        <w:rPr>
          <w:rFonts w:ascii="Times New Roman" w:hAnsi="Times New Roman" w:cs="Times New Roman"/>
          <w:b/>
          <w:u w:val="single"/>
        </w:rPr>
        <w:t xml:space="preserve"> </w:t>
      </w:r>
    </w:p>
    <w:p w14:paraId="1BAAACDC" w14:textId="1DBF7576" w:rsidR="00671193" w:rsidRPr="00F32B7F" w:rsidRDefault="00F32B7F" w:rsidP="00671193">
      <w:pPr>
        <w:jc w:val="right"/>
        <w:rPr>
          <w:rFonts w:ascii="Times New Roman" w:hAnsi="Times New Roman" w:cs="Times New Roman"/>
        </w:rPr>
      </w:pPr>
      <w:r w:rsidRPr="00F32B7F">
        <w:rPr>
          <w:rFonts w:ascii="Times New Roman" w:hAnsi="Times New Roman" w:cs="Times New Roman"/>
        </w:rPr>
        <w:t>2</w:t>
      </w:r>
      <w:r w:rsidR="00671193" w:rsidRPr="00F32B7F">
        <w:rPr>
          <w:rFonts w:ascii="Times New Roman" w:hAnsi="Times New Roman" w:cs="Times New Roman"/>
        </w:rPr>
        <w:t>. pielikums</w:t>
      </w:r>
    </w:p>
    <w:p w14:paraId="7DB622D3" w14:textId="7CDA0439" w:rsidR="00671193" w:rsidRPr="00F32B7F" w:rsidRDefault="00E000FE" w:rsidP="00671193">
      <w:pPr>
        <w:tabs>
          <w:tab w:val="left" w:pos="855"/>
        </w:tabs>
        <w:jc w:val="right"/>
        <w:rPr>
          <w:rFonts w:ascii="Times New Roman" w:hAnsi="Times New Roman" w:cs="Times New Roman"/>
        </w:rPr>
      </w:pPr>
      <w:r w:rsidRPr="00F32B7F">
        <w:rPr>
          <w:rFonts w:ascii="Times New Roman" w:hAnsi="Times New Roman" w:cs="Times New Roman"/>
        </w:rPr>
        <w:t>Atklāta konkursa</w:t>
      </w:r>
      <w:r w:rsidR="00671193" w:rsidRPr="00F32B7F">
        <w:rPr>
          <w:rFonts w:ascii="Times New Roman" w:hAnsi="Times New Roman" w:cs="Times New Roman"/>
        </w:rPr>
        <w:t xml:space="preserve"> „</w:t>
      </w:r>
      <w:r w:rsidR="00653FEA" w:rsidRPr="00F32B7F">
        <w:rPr>
          <w:rFonts w:ascii="Times New Roman" w:hAnsi="Times New Roman" w:cs="Times New Roman"/>
        </w:rPr>
        <w:t>Augs</w:t>
      </w:r>
      <w:r w:rsidR="00F32B7F" w:rsidRPr="00F32B7F">
        <w:rPr>
          <w:rFonts w:ascii="Times New Roman" w:hAnsi="Times New Roman" w:cs="Times New Roman"/>
        </w:rPr>
        <w:t>tas veiktspējas spektrofotometra piegāde</w:t>
      </w:r>
      <w:r w:rsidR="00671193" w:rsidRPr="00F32B7F">
        <w:rPr>
          <w:rFonts w:ascii="Times New Roman" w:hAnsi="Times New Roman" w:cs="Times New Roman"/>
        </w:rPr>
        <w:t>” nolikumam</w:t>
      </w:r>
    </w:p>
    <w:p w14:paraId="4F62ED9D" w14:textId="1DABCB38" w:rsidR="00E000FE" w:rsidRPr="00E000FE" w:rsidRDefault="00F32B7F" w:rsidP="00671193">
      <w:pPr>
        <w:tabs>
          <w:tab w:val="left" w:pos="855"/>
        </w:tabs>
        <w:jc w:val="right"/>
        <w:rPr>
          <w:rFonts w:ascii="Times New Roman" w:hAnsi="Times New Roman" w:cs="Times New Roman"/>
          <w:bCs/>
          <w:iCs/>
        </w:rPr>
      </w:pPr>
      <w:r w:rsidRPr="00F32B7F">
        <w:rPr>
          <w:rFonts w:ascii="Times New Roman" w:hAnsi="Times New Roman" w:cs="Times New Roman"/>
        </w:rPr>
        <w:t>iepirkums id.nr. LU CFI 2018/6</w:t>
      </w:r>
      <w:r w:rsidR="00E000FE" w:rsidRPr="00F32B7F">
        <w:rPr>
          <w:rFonts w:ascii="Times New Roman" w:hAnsi="Times New Roman" w:cs="Times New Roman"/>
        </w:rPr>
        <w:t>/ERAF</w:t>
      </w:r>
      <w:bookmarkStart w:id="0" w:name="_GoBack"/>
      <w:bookmarkEnd w:id="0"/>
    </w:p>
    <w:p w14:paraId="21428EB5" w14:textId="77777777" w:rsidR="00671193" w:rsidRPr="00E000FE" w:rsidRDefault="00671193" w:rsidP="00671193">
      <w:pPr>
        <w:pStyle w:val="Heading7"/>
        <w:jc w:val="right"/>
        <w:rPr>
          <w:b w:val="0"/>
          <w:sz w:val="22"/>
          <w:szCs w:val="22"/>
          <w:lang w:val="en-GB"/>
        </w:rPr>
      </w:pPr>
    </w:p>
    <w:p w14:paraId="742FB557" w14:textId="1B74C9BD"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r w:rsidR="0011045C">
        <w:rPr>
          <w:rFonts w:ascii="Times New Roman" w:hAnsi="Times New Roman" w:cs="Times New Roman"/>
          <w:b/>
        </w:rPr>
        <w:br/>
      </w:r>
      <w:r w:rsidRPr="00E000FE">
        <w:rPr>
          <w:rFonts w:ascii="Times New Roman" w:hAnsi="Times New Roman" w:cs="Times New Roman"/>
          <w:b/>
        </w:rPr>
        <w:t>TEHNISKĀ PIEDĀVĀJUMA IESNIEGŠANAS FORMA</w:t>
      </w: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403CB38" w:rsidR="00490ED9" w:rsidRPr="00655859" w:rsidRDefault="00655859" w:rsidP="0011045C">
      <w:pPr>
        <w:pStyle w:val="Heading2"/>
        <w:ind w:firstLine="720"/>
        <w:rPr>
          <w:sz w:val="22"/>
          <w:szCs w:val="22"/>
        </w:rPr>
      </w:pPr>
      <w:r w:rsidRPr="00655859">
        <w:rPr>
          <w:sz w:val="22"/>
          <w:szCs w:val="22"/>
        </w:rPr>
        <w:t xml:space="preserve">I </w:t>
      </w:r>
      <w:r w:rsidR="001D0AAE" w:rsidRPr="00655859">
        <w:rPr>
          <w:sz w:val="22"/>
          <w:szCs w:val="22"/>
        </w:rPr>
        <w:t xml:space="preserve">Iekārtas nosaukums: </w:t>
      </w:r>
      <w:r w:rsidR="00653FEA" w:rsidRPr="00653FEA">
        <w:rPr>
          <w:sz w:val="22"/>
          <w:szCs w:val="22"/>
        </w:rPr>
        <w:t>Augstas veiktspējas spektrofotometrs</w:t>
      </w:r>
    </w:p>
    <w:p w14:paraId="39EDCDCA" w14:textId="77777777" w:rsidR="00490ED9" w:rsidRPr="00655859" w:rsidRDefault="001D0AAE" w:rsidP="0011045C">
      <w:pPr>
        <w:pStyle w:val="Heading2"/>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r w:rsidR="00490ED9" w:rsidRPr="00655859">
        <w:rPr>
          <w:rFonts w:ascii="Times" w:hAnsi="Times" w:cs="Times"/>
          <w:b w:val="0"/>
          <w:i/>
          <w:sz w:val="22"/>
          <w:szCs w:val="22"/>
          <w:lang w:val="en-US"/>
        </w:rPr>
        <w:t xml:space="preserve">Laboratorijas, </w:t>
      </w:r>
      <w:proofErr w:type="spellStart"/>
      <w:r w:rsidR="00490ED9" w:rsidRPr="00655859">
        <w:rPr>
          <w:rFonts w:ascii="Times" w:hAnsi="Times" w:cs="Times"/>
          <w:b w:val="0"/>
          <w:i/>
          <w:sz w:val="22"/>
          <w:szCs w:val="22"/>
          <w:lang w:val="en-US"/>
        </w:rPr>
        <w:t>optiskās</w:t>
      </w:r>
      <w:proofErr w:type="spellEnd"/>
      <w:r w:rsidR="00490ED9" w:rsidRPr="00655859">
        <w:rPr>
          <w:rFonts w:ascii="Times" w:hAnsi="Times" w:cs="Times"/>
          <w:b w:val="0"/>
          <w:i/>
          <w:sz w:val="22"/>
          <w:szCs w:val="22"/>
          <w:lang w:val="en-US"/>
        </w:rPr>
        <w:t xml:space="preserve"> un </w:t>
      </w:r>
      <w:proofErr w:type="spellStart"/>
      <w:r w:rsidR="00490ED9" w:rsidRPr="00655859">
        <w:rPr>
          <w:rFonts w:ascii="Times" w:hAnsi="Times" w:cs="Times"/>
          <w:b w:val="0"/>
          <w:i/>
          <w:sz w:val="22"/>
          <w:szCs w:val="22"/>
          <w:lang w:val="en-US"/>
        </w:rPr>
        <w:t>precīzijas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ierīces</w:t>
      </w:r>
      <w:proofErr w:type="spellEnd"/>
      <w:r w:rsidR="00490ED9" w:rsidRPr="00655859">
        <w:rPr>
          <w:rFonts w:ascii="Times" w:hAnsi="Times" w:cs="Times"/>
          <w:b w:val="0"/>
          <w:i/>
          <w:sz w:val="22"/>
          <w:szCs w:val="22"/>
          <w:lang w:val="en-US"/>
        </w:rPr>
        <w:t xml:space="preserve">/ Laboratory, optical and precision </w:t>
      </w:r>
      <w:proofErr w:type="spellStart"/>
      <w:r w:rsidR="00490ED9" w:rsidRPr="00655859">
        <w:rPr>
          <w:rFonts w:ascii="Times" w:hAnsi="Times" w:cs="Times"/>
          <w:b w:val="0"/>
          <w:i/>
          <w:sz w:val="22"/>
          <w:szCs w:val="22"/>
          <w:lang w:val="en-US"/>
        </w:rPr>
        <w:t>equipments</w:t>
      </w:r>
      <w:proofErr w:type="spellEnd"/>
    </w:p>
    <w:p w14:paraId="0996E121" w14:textId="70C75B61" w:rsidR="00655859" w:rsidRPr="00655859" w:rsidRDefault="00490ED9" w:rsidP="0011045C">
      <w:pPr>
        <w:pStyle w:val="Heading2"/>
        <w:ind w:firstLine="720"/>
        <w:rPr>
          <w:b w:val="0"/>
          <w:sz w:val="22"/>
          <w:szCs w:val="22"/>
        </w:rPr>
      </w:pPr>
      <w:r w:rsidRPr="00655859">
        <w:rPr>
          <w:sz w:val="22"/>
          <w:szCs w:val="22"/>
        </w:rPr>
        <w:t xml:space="preserve">III Iekārtas piegādes un uzstādīšanas termiņš: </w:t>
      </w:r>
      <w:r w:rsidR="00653FEA">
        <w:rPr>
          <w:b w:val="0"/>
          <w:sz w:val="22"/>
          <w:szCs w:val="22"/>
        </w:rPr>
        <w:t>3</w:t>
      </w:r>
      <w:r w:rsidRPr="00655859">
        <w:rPr>
          <w:b w:val="0"/>
          <w:sz w:val="22"/>
          <w:szCs w:val="22"/>
        </w:rPr>
        <w:t xml:space="preserve"> līdz </w:t>
      </w:r>
      <w:r w:rsidR="00653FEA">
        <w:rPr>
          <w:b w:val="0"/>
          <w:sz w:val="22"/>
          <w:szCs w:val="22"/>
        </w:rPr>
        <w:t xml:space="preserve">6 </w:t>
      </w:r>
      <w:r w:rsidRPr="00655859">
        <w:rPr>
          <w:b w:val="0"/>
          <w:sz w:val="22"/>
          <w:szCs w:val="22"/>
        </w:rPr>
        <w:t>mēnešu laikā no līguma noslēgšanas</w:t>
      </w:r>
      <w:r w:rsidR="00655859" w:rsidRPr="00655859">
        <w:rPr>
          <w:b w:val="0"/>
          <w:sz w:val="22"/>
          <w:szCs w:val="22"/>
        </w:rPr>
        <w:t>.</w:t>
      </w:r>
    </w:p>
    <w:p w14:paraId="259FA153" w14:textId="75D6F31B" w:rsidR="00490ED9" w:rsidRPr="00655859" w:rsidRDefault="00655859" w:rsidP="0011045C">
      <w:pPr>
        <w:pStyle w:val="Heading2"/>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w:t>
      </w:r>
      <w:r w:rsidR="00653FEA">
        <w:rPr>
          <w:b w:val="0"/>
          <w:sz w:val="22"/>
          <w:szCs w:val="22"/>
        </w:rPr>
        <w:t>Mārtiņš Rutkis</w:t>
      </w:r>
      <w:r w:rsidRPr="00655859">
        <w:rPr>
          <w:b w:val="0"/>
          <w:sz w:val="22"/>
          <w:szCs w:val="22"/>
        </w:rPr>
        <w:t xml:space="preserve"> (kontaktinformācija atrodama: nolikumā un </w:t>
      </w:r>
      <w:hyperlink r:id="rId9" w:history="1">
        <w:r w:rsidRPr="00655859">
          <w:rPr>
            <w:rStyle w:val="Hyperlink"/>
            <w:b w:val="0"/>
            <w:sz w:val="22"/>
            <w:szCs w:val="22"/>
          </w:rPr>
          <w:t>www.cfi.lu.lv</w:t>
        </w:r>
      </w:hyperlink>
      <w:r w:rsidRPr="00655859">
        <w:rPr>
          <w:b w:val="0"/>
          <w:sz w:val="22"/>
          <w:szCs w:val="22"/>
        </w:rPr>
        <w:t xml:space="preserve"> sadaļā “Par institūtu” apakšsadaļā “Personāls”.</w:t>
      </w:r>
    </w:p>
    <w:p w14:paraId="684279EE" w14:textId="4F421B70" w:rsidR="00671193" w:rsidRPr="002962E6" w:rsidRDefault="00671193" w:rsidP="00671193">
      <w:pPr>
        <w:pStyle w:val="Heading2"/>
        <w:spacing w:before="120"/>
        <w:rPr>
          <w:sz w:val="22"/>
          <w:szCs w:val="22"/>
        </w:rPr>
      </w:pPr>
      <w:r w:rsidRPr="002962E6">
        <w:rPr>
          <w:sz w:val="22"/>
          <w:szCs w:val="22"/>
        </w:rPr>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lastRenderedPageBreak/>
        <w:t>2. Minimālās tehniskās prasības</w:t>
      </w:r>
    </w:p>
    <w:tbl>
      <w:tblPr>
        <w:tblStyle w:val="TableGrid"/>
        <w:tblW w:w="14197" w:type="dxa"/>
        <w:tblInd w:w="108" w:type="dxa"/>
        <w:tblLayout w:type="fixed"/>
        <w:tblLook w:val="04A0" w:firstRow="1" w:lastRow="0" w:firstColumn="1" w:lastColumn="0" w:noHBand="0" w:noVBand="1"/>
      </w:tblPr>
      <w:tblGrid>
        <w:gridCol w:w="851"/>
        <w:gridCol w:w="3806"/>
        <w:gridCol w:w="3690"/>
        <w:gridCol w:w="2970"/>
        <w:gridCol w:w="2880"/>
      </w:tblGrid>
      <w:tr w:rsidR="00671193" w:rsidRPr="00E000FE" w14:paraId="5E595CFE" w14:textId="77777777" w:rsidTr="001A23E0">
        <w:tc>
          <w:tcPr>
            <w:tcW w:w="851" w:type="dxa"/>
          </w:tcPr>
          <w:p w14:paraId="5FE1BA9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                                                             N.p.k.</w:t>
            </w:r>
          </w:p>
        </w:tc>
        <w:tc>
          <w:tcPr>
            <w:tcW w:w="7496" w:type="dxa"/>
            <w:gridSpan w:val="2"/>
          </w:tcPr>
          <w:p w14:paraId="71BFD253" w14:textId="0D806BA7" w:rsidR="00671193" w:rsidRPr="00E000FE" w:rsidRDefault="00671193" w:rsidP="00671193">
            <w:pPr>
              <w:rPr>
                <w:rFonts w:ascii="Times New Roman" w:hAnsi="Times New Roman" w:cs="Times New Roman"/>
                <w:b/>
              </w:rPr>
            </w:pPr>
            <w:r w:rsidRPr="00E000FE">
              <w:rPr>
                <w:rFonts w:ascii="Times New Roman" w:hAnsi="Times New Roman" w:cs="Times New Roman"/>
                <w:b/>
              </w:rPr>
              <w:t>Nosacījumi</w:t>
            </w:r>
            <w:r w:rsidR="0023023F">
              <w:rPr>
                <w:rFonts w:ascii="Times New Roman" w:hAnsi="Times New Roman" w:cs="Times New Roman"/>
                <w:b/>
              </w:rPr>
              <w:t>/Requirements</w:t>
            </w:r>
          </w:p>
        </w:tc>
        <w:tc>
          <w:tcPr>
            <w:tcW w:w="2970" w:type="dxa"/>
          </w:tcPr>
          <w:p w14:paraId="66F49F14" w14:textId="26B6AF8A" w:rsidR="00671193" w:rsidRPr="00E000FE" w:rsidRDefault="00671193" w:rsidP="0023023F">
            <w:pPr>
              <w:rPr>
                <w:rFonts w:ascii="Times New Roman" w:hAnsi="Times New Roman" w:cs="Times New Roman"/>
                <w:b/>
              </w:rPr>
            </w:pPr>
            <w:r w:rsidRPr="00E000FE">
              <w:rPr>
                <w:rFonts w:ascii="Times New Roman" w:hAnsi="Times New Roman" w:cs="Times New Roman"/>
                <w:b/>
              </w:rPr>
              <w:t>Pasūtītāja prasības</w:t>
            </w:r>
            <w:r w:rsidR="0023023F">
              <w:rPr>
                <w:rFonts w:ascii="Times New Roman" w:hAnsi="Times New Roman" w:cs="Times New Roman"/>
                <w:b/>
              </w:rPr>
              <w:t>/ Contracting Authority’s requirements</w:t>
            </w:r>
          </w:p>
        </w:tc>
        <w:tc>
          <w:tcPr>
            <w:tcW w:w="2880" w:type="dxa"/>
          </w:tcPr>
          <w:p w14:paraId="5187B5E1" w14:textId="641B8137" w:rsidR="00671193" w:rsidRPr="00E000FE" w:rsidRDefault="00671193" w:rsidP="00671193">
            <w:pPr>
              <w:rPr>
                <w:rFonts w:ascii="Times New Roman" w:hAnsi="Times New Roman" w:cs="Times New Roman"/>
                <w:b/>
              </w:rPr>
            </w:pPr>
            <w:r w:rsidRPr="00E000FE">
              <w:rPr>
                <w:rFonts w:ascii="Times New Roman" w:hAnsi="Times New Roman" w:cs="Times New Roman"/>
                <w:b/>
              </w:rPr>
              <w:t>Pretendenta piedāvājums</w:t>
            </w:r>
            <w:r w:rsidR="0023023F">
              <w:rPr>
                <w:rFonts w:ascii="Times New Roman" w:hAnsi="Times New Roman" w:cs="Times New Roman"/>
                <w:b/>
              </w:rPr>
              <w:t>/ tenderer’s offer</w:t>
            </w:r>
          </w:p>
        </w:tc>
      </w:tr>
      <w:tr w:rsidR="00671193" w:rsidRPr="00E000FE" w14:paraId="674283DB" w14:textId="77777777" w:rsidTr="001A23E0">
        <w:tc>
          <w:tcPr>
            <w:tcW w:w="851" w:type="dxa"/>
          </w:tcPr>
          <w:p w14:paraId="25515777" w14:textId="77777777" w:rsidR="00671193" w:rsidRPr="00E000FE" w:rsidRDefault="00671193" w:rsidP="00671193">
            <w:pPr>
              <w:rPr>
                <w:rFonts w:ascii="Times New Roman" w:hAnsi="Times New Roman" w:cs="Times New Roman"/>
              </w:rPr>
            </w:pPr>
          </w:p>
        </w:tc>
        <w:tc>
          <w:tcPr>
            <w:tcW w:w="3806" w:type="dxa"/>
          </w:tcPr>
          <w:p w14:paraId="3C9525E1" w14:textId="00E6DA52" w:rsidR="00671193" w:rsidRPr="00E000FE" w:rsidRDefault="00003CEF" w:rsidP="00003CEF">
            <w:pPr>
              <w:rPr>
                <w:rFonts w:ascii="Times New Roman" w:hAnsi="Times New Roman" w:cs="Times New Roman"/>
                <w:b/>
              </w:rPr>
            </w:pPr>
            <w:r>
              <w:rPr>
                <w:rFonts w:ascii="Times New Roman" w:hAnsi="Times New Roman" w:cs="Times New Roman"/>
                <w:b/>
              </w:rPr>
              <w:t>High Pe</w:t>
            </w:r>
            <w:r w:rsidR="00653FEA">
              <w:rPr>
                <w:rFonts w:ascii="Times New Roman" w:hAnsi="Times New Roman" w:cs="Times New Roman"/>
                <w:b/>
              </w:rPr>
              <w:t xml:space="preserve">rformance </w:t>
            </w:r>
            <w:r w:rsidR="00653FEA" w:rsidRPr="00653FEA">
              <w:rPr>
                <w:rFonts w:ascii="Times New Roman" w:hAnsi="Times New Roman" w:cs="Times New Roman"/>
                <w:b/>
              </w:rPr>
              <w:t>Spectrophotometer</w:t>
            </w:r>
          </w:p>
        </w:tc>
        <w:tc>
          <w:tcPr>
            <w:tcW w:w="3690" w:type="dxa"/>
          </w:tcPr>
          <w:p w14:paraId="40DB04AD" w14:textId="50981516" w:rsidR="00671193" w:rsidRPr="00E000FE" w:rsidRDefault="00653FEA" w:rsidP="00653FEA">
            <w:pPr>
              <w:rPr>
                <w:rFonts w:ascii="Times New Roman" w:hAnsi="Times New Roman" w:cs="Times New Roman"/>
                <w:b/>
              </w:rPr>
            </w:pPr>
            <w:r w:rsidRPr="00653FEA">
              <w:rPr>
                <w:rFonts w:ascii="Times New Roman" w:hAnsi="Times New Roman" w:cs="Times New Roman"/>
                <w:b/>
              </w:rPr>
              <w:t>Augstas veiktspējas spektrofotometrs</w:t>
            </w:r>
          </w:p>
        </w:tc>
        <w:tc>
          <w:tcPr>
            <w:tcW w:w="2970" w:type="dxa"/>
          </w:tcPr>
          <w:p w14:paraId="2D4F35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(viens) komplekts</w:t>
            </w:r>
          </w:p>
          <w:p w14:paraId="52D06C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(one) set</w:t>
            </w:r>
          </w:p>
        </w:tc>
        <w:tc>
          <w:tcPr>
            <w:tcW w:w="2880" w:type="dxa"/>
          </w:tcPr>
          <w:p w14:paraId="20CCAE2C" w14:textId="77777777" w:rsidR="00671193" w:rsidRPr="00E000FE" w:rsidRDefault="00671193" w:rsidP="00671193">
            <w:pPr>
              <w:rPr>
                <w:rFonts w:ascii="Times New Roman" w:hAnsi="Times New Roman" w:cs="Times New Roman"/>
              </w:rPr>
            </w:pPr>
          </w:p>
        </w:tc>
      </w:tr>
      <w:tr w:rsidR="00671193" w:rsidRPr="00E000FE" w14:paraId="7AB3E1FC" w14:textId="77777777" w:rsidTr="001A23E0">
        <w:tc>
          <w:tcPr>
            <w:tcW w:w="851" w:type="dxa"/>
          </w:tcPr>
          <w:p w14:paraId="7DC9596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0.</w:t>
            </w:r>
          </w:p>
        </w:tc>
        <w:tc>
          <w:tcPr>
            <w:tcW w:w="3806" w:type="dxa"/>
          </w:tcPr>
          <w:p w14:paraId="30778D0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General requirements</w:t>
            </w:r>
          </w:p>
        </w:tc>
        <w:tc>
          <w:tcPr>
            <w:tcW w:w="3690" w:type="dxa"/>
          </w:tcPr>
          <w:p w14:paraId="7569F97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Vispārīgās prasības</w:t>
            </w:r>
          </w:p>
        </w:tc>
        <w:tc>
          <w:tcPr>
            <w:tcW w:w="2970" w:type="dxa"/>
          </w:tcPr>
          <w:p w14:paraId="7D9445B5" w14:textId="77777777" w:rsidR="00671193" w:rsidRPr="00E000FE" w:rsidRDefault="00671193" w:rsidP="00671193">
            <w:pPr>
              <w:rPr>
                <w:rFonts w:ascii="Times New Roman" w:hAnsi="Times New Roman" w:cs="Times New Roman"/>
              </w:rPr>
            </w:pPr>
          </w:p>
        </w:tc>
        <w:tc>
          <w:tcPr>
            <w:tcW w:w="2880" w:type="dxa"/>
          </w:tcPr>
          <w:p w14:paraId="3C433E25" w14:textId="77777777" w:rsidR="00671193" w:rsidRPr="00E000FE" w:rsidRDefault="00671193" w:rsidP="00671193">
            <w:pPr>
              <w:rPr>
                <w:rFonts w:ascii="Times New Roman" w:hAnsi="Times New Roman" w:cs="Times New Roman"/>
              </w:rPr>
            </w:pPr>
          </w:p>
        </w:tc>
      </w:tr>
      <w:tr w:rsidR="00671193" w:rsidRPr="00E000FE" w14:paraId="622EFDBB" w14:textId="77777777" w:rsidTr="001A23E0">
        <w:tc>
          <w:tcPr>
            <w:tcW w:w="851" w:type="dxa"/>
          </w:tcPr>
          <w:p w14:paraId="61F18AD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0.1</w:t>
            </w:r>
          </w:p>
        </w:tc>
        <w:tc>
          <w:tcPr>
            <w:tcW w:w="3806" w:type="dxa"/>
          </w:tcPr>
          <w:p w14:paraId="0A6926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Undefined requirements</w:t>
            </w:r>
          </w:p>
        </w:tc>
        <w:tc>
          <w:tcPr>
            <w:tcW w:w="3690" w:type="dxa"/>
          </w:tcPr>
          <w:p w14:paraId="7EE7FA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Nenodefinētās prasības</w:t>
            </w:r>
          </w:p>
        </w:tc>
        <w:tc>
          <w:tcPr>
            <w:tcW w:w="2970" w:type="dxa"/>
          </w:tcPr>
          <w:p w14:paraId="04FBEFD4" w14:textId="77777777" w:rsidR="00671193" w:rsidRDefault="00671193" w:rsidP="00671193">
            <w:pPr>
              <w:rPr>
                <w:rFonts w:ascii="Times New Roman" w:hAnsi="Times New Roman" w:cs="Times New Roman"/>
              </w:rPr>
            </w:pPr>
            <w:r w:rsidRPr="00E000FE">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1C1B98" w:rsidRDefault="00721F9D" w:rsidP="00671193">
            <w:pPr>
              <w:rPr>
                <w:rFonts w:ascii="Times New Roman" w:hAnsi="Times New Roman" w:cs="Times New Roman"/>
                <w:lang w:val="en-GB"/>
              </w:rPr>
            </w:pPr>
            <w:r w:rsidRPr="001C1B98">
              <w:rPr>
                <w:rFonts w:ascii="Times New Roman" w:hAnsi="Times New Roman" w:cs="Times New Roman"/>
                <w:lang w:val="en-GB"/>
              </w:rPr>
              <w:t>If some of technical requirements are not defined in the technical specification, it must comply with the minimum commonly accepted requirements or standards.</w:t>
            </w:r>
          </w:p>
        </w:tc>
        <w:tc>
          <w:tcPr>
            <w:tcW w:w="2880" w:type="dxa"/>
          </w:tcPr>
          <w:p w14:paraId="3EB5DEBE" w14:textId="77777777" w:rsidR="00671193" w:rsidRPr="00E000FE" w:rsidRDefault="00671193" w:rsidP="00671193">
            <w:pPr>
              <w:rPr>
                <w:rFonts w:ascii="Times New Roman" w:hAnsi="Times New Roman" w:cs="Times New Roman"/>
              </w:rPr>
            </w:pPr>
          </w:p>
        </w:tc>
      </w:tr>
      <w:tr w:rsidR="00671193" w:rsidRPr="00E000FE" w14:paraId="13B2AFDF" w14:textId="77777777" w:rsidTr="001A23E0">
        <w:tc>
          <w:tcPr>
            <w:tcW w:w="851" w:type="dxa"/>
          </w:tcPr>
          <w:p w14:paraId="3FC8DF8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0.2</w:t>
            </w:r>
          </w:p>
        </w:tc>
        <w:tc>
          <w:tcPr>
            <w:tcW w:w="3806" w:type="dxa"/>
          </w:tcPr>
          <w:p w14:paraId="1834FE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Technical condition of equipment to be delivered</w:t>
            </w:r>
          </w:p>
        </w:tc>
        <w:tc>
          <w:tcPr>
            <w:tcW w:w="3690" w:type="dxa"/>
          </w:tcPr>
          <w:p w14:paraId="440C1D1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Piegādājamās iekārtas stāvoklis</w:t>
            </w:r>
          </w:p>
        </w:tc>
        <w:tc>
          <w:tcPr>
            <w:tcW w:w="2970" w:type="dxa"/>
          </w:tcPr>
          <w:p w14:paraId="4DE7EADD" w14:textId="77777777" w:rsidR="00671193" w:rsidRDefault="00671193" w:rsidP="00671193">
            <w:pPr>
              <w:rPr>
                <w:rFonts w:ascii="Times New Roman" w:hAnsi="Times New Roman" w:cs="Times New Roman"/>
              </w:rPr>
            </w:pPr>
            <w:r w:rsidRPr="00E000FE">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1C1B98" w:rsidRDefault="00721F9D" w:rsidP="00671193">
            <w:pPr>
              <w:rPr>
                <w:rFonts w:ascii="Times New Roman" w:hAnsi="Times New Roman" w:cs="Times New Roman"/>
                <w:lang w:val="en-GB"/>
              </w:rPr>
            </w:pPr>
            <w:r w:rsidRPr="001C1B98">
              <w:rPr>
                <w:rFonts w:ascii="Times New Roman" w:hAnsi="Times New Roman" w:cs="Times New Roman"/>
                <w:lang w:val="en-GB"/>
              </w:rPr>
              <w:t>The equipment supplied in the contract shall not be used, it shall not have built-in used or renovated parts.</w:t>
            </w:r>
          </w:p>
        </w:tc>
        <w:tc>
          <w:tcPr>
            <w:tcW w:w="2880" w:type="dxa"/>
          </w:tcPr>
          <w:p w14:paraId="66C7A285" w14:textId="77777777" w:rsidR="00671193" w:rsidRPr="00E000FE" w:rsidRDefault="00671193" w:rsidP="00671193">
            <w:pPr>
              <w:rPr>
                <w:rFonts w:ascii="Times New Roman" w:hAnsi="Times New Roman" w:cs="Times New Roman"/>
              </w:rPr>
            </w:pPr>
          </w:p>
        </w:tc>
      </w:tr>
      <w:tr w:rsidR="00671193" w:rsidRPr="00E000FE" w14:paraId="56A2BA6B" w14:textId="77777777" w:rsidTr="001A23E0">
        <w:tc>
          <w:tcPr>
            <w:tcW w:w="851" w:type="dxa"/>
            <w:shd w:val="clear" w:color="auto" w:fill="auto"/>
          </w:tcPr>
          <w:p w14:paraId="4911B28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w:t>
            </w:r>
          </w:p>
        </w:tc>
        <w:tc>
          <w:tcPr>
            <w:tcW w:w="3806" w:type="dxa"/>
            <w:shd w:val="clear" w:color="auto" w:fill="auto"/>
          </w:tcPr>
          <w:p w14:paraId="46FB1845" w14:textId="7E434DE3" w:rsidR="00671193" w:rsidRPr="00E000FE" w:rsidRDefault="00653FEA" w:rsidP="00671193">
            <w:pPr>
              <w:rPr>
                <w:rFonts w:ascii="Times New Roman" w:hAnsi="Times New Roman" w:cs="Times New Roman"/>
                <w:b/>
              </w:rPr>
            </w:pPr>
            <w:r w:rsidRPr="00653FEA">
              <w:rPr>
                <w:rFonts w:ascii="Times New Roman" w:hAnsi="Times New Roman" w:cs="Times New Roman"/>
                <w:b/>
              </w:rPr>
              <w:t>Monochromator</w:t>
            </w:r>
          </w:p>
        </w:tc>
        <w:tc>
          <w:tcPr>
            <w:tcW w:w="3690" w:type="dxa"/>
            <w:shd w:val="clear" w:color="auto" w:fill="auto"/>
          </w:tcPr>
          <w:p w14:paraId="29DEFB7D" w14:textId="681A33C0" w:rsidR="00671193" w:rsidRPr="00E000FE" w:rsidRDefault="00653FEA" w:rsidP="00671193">
            <w:pPr>
              <w:rPr>
                <w:rFonts w:ascii="Times New Roman" w:hAnsi="Times New Roman" w:cs="Times New Roman"/>
                <w:b/>
              </w:rPr>
            </w:pPr>
            <w:r>
              <w:rPr>
                <w:rFonts w:ascii="Times New Roman" w:hAnsi="Times New Roman" w:cs="Times New Roman"/>
                <w:b/>
              </w:rPr>
              <w:t>Monohromāto</w:t>
            </w:r>
            <w:r w:rsidR="00F2318F">
              <w:rPr>
                <w:rFonts w:ascii="Times New Roman" w:hAnsi="Times New Roman" w:cs="Times New Roman"/>
                <w:b/>
              </w:rPr>
              <w:t>r</w:t>
            </w:r>
            <w:r>
              <w:rPr>
                <w:rFonts w:ascii="Times New Roman" w:hAnsi="Times New Roman" w:cs="Times New Roman"/>
                <w:b/>
              </w:rPr>
              <w:t>s</w:t>
            </w:r>
          </w:p>
        </w:tc>
        <w:tc>
          <w:tcPr>
            <w:tcW w:w="2970" w:type="dxa"/>
            <w:shd w:val="clear" w:color="auto" w:fill="auto"/>
          </w:tcPr>
          <w:p w14:paraId="6A62BDE1" w14:textId="77777777" w:rsidR="00F2318F" w:rsidRPr="00E000FE" w:rsidRDefault="00F2318F" w:rsidP="00F2318F">
            <w:pPr>
              <w:rPr>
                <w:rFonts w:ascii="Times New Roman" w:hAnsi="Times New Roman" w:cs="Times New Roman"/>
              </w:rPr>
            </w:pPr>
          </w:p>
        </w:tc>
        <w:tc>
          <w:tcPr>
            <w:tcW w:w="2880" w:type="dxa"/>
          </w:tcPr>
          <w:p w14:paraId="691B47EA" w14:textId="77777777" w:rsidR="00671193" w:rsidRPr="00E000FE" w:rsidRDefault="00671193" w:rsidP="00671193">
            <w:pPr>
              <w:rPr>
                <w:rFonts w:ascii="Times New Roman" w:hAnsi="Times New Roman" w:cs="Times New Roman"/>
              </w:rPr>
            </w:pPr>
          </w:p>
        </w:tc>
      </w:tr>
      <w:tr w:rsidR="00671193" w:rsidRPr="00E000FE" w14:paraId="0F25E3DD" w14:textId="77777777" w:rsidTr="001A23E0">
        <w:tc>
          <w:tcPr>
            <w:tcW w:w="851" w:type="dxa"/>
            <w:shd w:val="clear" w:color="auto" w:fill="auto"/>
          </w:tcPr>
          <w:p w14:paraId="3BD66F9E" w14:textId="7A497744" w:rsidR="00671193" w:rsidRPr="00E000FE" w:rsidRDefault="00671193" w:rsidP="00671193">
            <w:pPr>
              <w:rPr>
                <w:rFonts w:ascii="Times New Roman" w:hAnsi="Times New Roman" w:cs="Times New Roman"/>
              </w:rPr>
            </w:pPr>
            <w:r w:rsidRPr="00E000FE">
              <w:rPr>
                <w:rFonts w:ascii="Times New Roman" w:hAnsi="Times New Roman" w:cs="Times New Roman"/>
              </w:rPr>
              <w:t>1.1.</w:t>
            </w:r>
          </w:p>
        </w:tc>
        <w:tc>
          <w:tcPr>
            <w:tcW w:w="3806" w:type="dxa"/>
            <w:shd w:val="clear" w:color="auto" w:fill="auto"/>
          </w:tcPr>
          <w:p w14:paraId="2C84C496" w14:textId="72516E0F" w:rsidR="00671193" w:rsidRPr="00E000FE" w:rsidRDefault="00F2318F" w:rsidP="00003CEF">
            <w:pPr>
              <w:jc w:val="right"/>
              <w:rPr>
                <w:rFonts w:ascii="Times New Roman" w:hAnsi="Times New Roman" w:cs="Times New Roman"/>
              </w:rPr>
            </w:pPr>
            <w:r>
              <w:rPr>
                <w:rFonts w:ascii="Times New Roman" w:hAnsi="Times New Roman" w:cs="Times New Roman"/>
              </w:rPr>
              <w:t>Type</w:t>
            </w:r>
          </w:p>
        </w:tc>
        <w:tc>
          <w:tcPr>
            <w:tcW w:w="3690" w:type="dxa"/>
            <w:shd w:val="clear" w:color="auto" w:fill="auto"/>
          </w:tcPr>
          <w:p w14:paraId="7C766D34" w14:textId="38F82013" w:rsidR="00671193" w:rsidRPr="00E000FE" w:rsidRDefault="00F2318F" w:rsidP="00003CEF">
            <w:pPr>
              <w:jc w:val="right"/>
              <w:rPr>
                <w:rFonts w:ascii="Times New Roman" w:hAnsi="Times New Roman" w:cs="Times New Roman"/>
              </w:rPr>
            </w:pPr>
            <w:r>
              <w:rPr>
                <w:rFonts w:ascii="Times New Roman" w:hAnsi="Times New Roman" w:cs="Times New Roman"/>
              </w:rPr>
              <w:t>Tips</w:t>
            </w:r>
          </w:p>
        </w:tc>
        <w:tc>
          <w:tcPr>
            <w:tcW w:w="2970" w:type="dxa"/>
            <w:shd w:val="clear" w:color="auto" w:fill="auto"/>
          </w:tcPr>
          <w:p w14:paraId="2201EF5C" w14:textId="12A90C73" w:rsidR="00F2318F" w:rsidRDefault="00F2318F" w:rsidP="00F2318F">
            <w:pPr>
              <w:rPr>
                <w:rFonts w:ascii="Times New Roman" w:hAnsi="Times New Roman" w:cs="Times New Roman"/>
              </w:rPr>
            </w:pPr>
            <w:r>
              <w:rPr>
                <w:rFonts w:ascii="Times New Roman" w:hAnsi="Times New Roman" w:cs="Times New Roman"/>
              </w:rPr>
              <w:t xml:space="preserve">Dubultais Littrow tipa </w:t>
            </w:r>
            <w:r w:rsidR="003D55CA">
              <w:rPr>
                <w:rFonts w:ascii="Times New Roman" w:hAnsi="Times New Roman" w:cs="Times New Roman"/>
              </w:rPr>
              <w:t>ā</w:t>
            </w:r>
            <w:r>
              <w:rPr>
                <w:rFonts w:ascii="Times New Roman" w:hAnsi="Times New Roman" w:cs="Times New Roman"/>
              </w:rPr>
              <w:t>rpusplaknes</w:t>
            </w:r>
            <w:r w:rsidRPr="00F2318F">
              <w:rPr>
                <w:rFonts w:ascii="Times New Roman" w:hAnsi="Times New Roman" w:cs="Times New Roman"/>
              </w:rPr>
              <w:t xml:space="preserve"> </w:t>
            </w:r>
            <w:r>
              <w:rPr>
                <w:rFonts w:ascii="Times New Roman" w:hAnsi="Times New Roman" w:cs="Times New Roman"/>
              </w:rPr>
              <w:t>režģa</w:t>
            </w:r>
          </w:p>
          <w:p w14:paraId="6648655D" w14:textId="1B9E7C1E" w:rsidR="00671193" w:rsidRPr="003D55CA" w:rsidRDefault="00F2318F" w:rsidP="00F2318F">
            <w:pPr>
              <w:rPr>
                <w:rFonts w:ascii="Times New Roman" w:hAnsi="Times New Roman" w:cs="Times New Roman"/>
                <w:lang w:val="en-GB"/>
              </w:rPr>
            </w:pPr>
            <w:r w:rsidRPr="003D55CA">
              <w:rPr>
                <w:rFonts w:ascii="Times New Roman" w:hAnsi="Times New Roman" w:cs="Times New Roman"/>
                <w:lang w:val="en-GB"/>
              </w:rPr>
              <w:t xml:space="preserve">Grating, double out-of-plane Littrow </w:t>
            </w:r>
            <w:proofErr w:type="spellStart"/>
            <w:r w:rsidRPr="003D55CA">
              <w:rPr>
                <w:rFonts w:ascii="Times New Roman" w:hAnsi="Times New Roman" w:cs="Times New Roman"/>
                <w:lang w:val="en-GB"/>
              </w:rPr>
              <w:t>monochromator</w:t>
            </w:r>
            <w:proofErr w:type="spellEnd"/>
          </w:p>
        </w:tc>
        <w:tc>
          <w:tcPr>
            <w:tcW w:w="2880" w:type="dxa"/>
          </w:tcPr>
          <w:p w14:paraId="02659C32" w14:textId="77777777" w:rsidR="00671193" w:rsidRPr="00E000FE" w:rsidRDefault="00671193" w:rsidP="00671193">
            <w:pPr>
              <w:rPr>
                <w:rFonts w:ascii="Times New Roman" w:hAnsi="Times New Roman" w:cs="Times New Roman"/>
              </w:rPr>
            </w:pPr>
          </w:p>
        </w:tc>
      </w:tr>
      <w:tr w:rsidR="00671193" w:rsidRPr="00E000FE" w14:paraId="4DD420D0" w14:textId="77777777" w:rsidTr="001A23E0">
        <w:tc>
          <w:tcPr>
            <w:tcW w:w="851" w:type="dxa"/>
            <w:shd w:val="clear" w:color="auto" w:fill="auto"/>
          </w:tcPr>
          <w:p w14:paraId="0CF12D34" w14:textId="442EB96F" w:rsidR="00671193" w:rsidRPr="00E000FE" w:rsidRDefault="00F23B0D" w:rsidP="00F23B0D">
            <w:pPr>
              <w:rPr>
                <w:rFonts w:ascii="Times New Roman" w:hAnsi="Times New Roman" w:cs="Times New Roman"/>
              </w:rPr>
            </w:pPr>
            <w:r>
              <w:rPr>
                <w:rFonts w:ascii="Times New Roman" w:hAnsi="Times New Roman" w:cs="Times New Roman"/>
              </w:rPr>
              <w:t>1.2.</w:t>
            </w:r>
          </w:p>
        </w:tc>
        <w:tc>
          <w:tcPr>
            <w:tcW w:w="3806" w:type="dxa"/>
            <w:shd w:val="clear" w:color="auto" w:fill="auto"/>
          </w:tcPr>
          <w:p w14:paraId="1B5FD126" w14:textId="5ABF2A8A" w:rsidR="00671193" w:rsidRPr="00F23B0D" w:rsidRDefault="00003CEF" w:rsidP="00F23B0D">
            <w:pPr>
              <w:jc w:val="right"/>
              <w:rPr>
                <w:rFonts w:ascii="Times New Roman" w:hAnsi="Times New Roman" w:cs="Times New Roman"/>
                <w:lang w:val="en-GB"/>
              </w:rPr>
            </w:pPr>
            <w:r w:rsidRPr="00F23B0D">
              <w:rPr>
                <w:rFonts w:ascii="Times New Roman" w:hAnsi="Times New Roman" w:cs="Times New Roman"/>
                <w:lang w:val="en-GB"/>
              </w:rPr>
              <w:t>Wavelength range</w:t>
            </w:r>
          </w:p>
        </w:tc>
        <w:tc>
          <w:tcPr>
            <w:tcW w:w="3690" w:type="dxa"/>
            <w:shd w:val="clear" w:color="auto" w:fill="auto"/>
          </w:tcPr>
          <w:p w14:paraId="45E76D8E" w14:textId="611A2AA1" w:rsidR="00671193" w:rsidRPr="00F23B0D" w:rsidRDefault="00003CEF" w:rsidP="00F23B0D">
            <w:pPr>
              <w:jc w:val="right"/>
              <w:rPr>
                <w:rFonts w:ascii="Times New Roman" w:hAnsi="Times New Roman" w:cs="Times New Roman"/>
              </w:rPr>
            </w:pPr>
            <w:r w:rsidRPr="00F23B0D">
              <w:rPr>
                <w:rFonts w:ascii="Times New Roman" w:hAnsi="Times New Roman" w:cs="Times New Roman"/>
              </w:rPr>
              <w:t>Viļņu garuma diapazons</w:t>
            </w:r>
          </w:p>
        </w:tc>
        <w:tc>
          <w:tcPr>
            <w:tcW w:w="2970" w:type="dxa"/>
            <w:shd w:val="clear" w:color="auto" w:fill="auto"/>
          </w:tcPr>
          <w:p w14:paraId="5A62B6C1" w14:textId="56670CF6" w:rsidR="00671193" w:rsidRPr="00E000FE" w:rsidRDefault="00F23B0D" w:rsidP="00671193">
            <w:pPr>
              <w:rPr>
                <w:rFonts w:ascii="Times New Roman" w:hAnsi="Times New Roman" w:cs="Times New Roman"/>
              </w:rPr>
            </w:pPr>
            <w:r>
              <w:rPr>
                <w:rFonts w:ascii="Times New Roman" w:hAnsi="Times New Roman" w:cs="Times New Roman"/>
              </w:rPr>
              <w:t>185 -3000 nm</w:t>
            </w:r>
          </w:p>
        </w:tc>
        <w:tc>
          <w:tcPr>
            <w:tcW w:w="2880" w:type="dxa"/>
          </w:tcPr>
          <w:p w14:paraId="1809DF9C" w14:textId="77777777" w:rsidR="00671193" w:rsidRPr="00E000FE" w:rsidRDefault="00671193" w:rsidP="00671193">
            <w:pPr>
              <w:rPr>
                <w:rFonts w:ascii="Times New Roman" w:hAnsi="Times New Roman" w:cs="Times New Roman"/>
              </w:rPr>
            </w:pPr>
          </w:p>
        </w:tc>
      </w:tr>
      <w:tr w:rsidR="00C574BE" w:rsidRPr="00E000FE" w14:paraId="3967B44B" w14:textId="77777777" w:rsidTr="001A23E0">
        <w:tc>
          <w:tcPr>
            <w:tcW w:w="851" w:type="dxa"/>
            <w:shd w:val="clear" w:color="auto" w:fill="auto"/>
          </w:tcPr>
          <w:p w14:paraId="19476A55" w14:textId="6DE33717" w:rsidR="00C574BE" w:rsidRPr="00E000FE" w:rsidRDefault="00F23B0D" w:rsidP="00C574BE">
            <w:pPr>
              <w:rPr>
                <w:rFonts w:ascii="Times New Roman" w:hAnsi="Times New Roman" w:cs="Times New Roman"/>
              </w:rPr>
            </w:pPr>
            <w:r>
              <w:rPr>
                <w:rFonts w:ascii="Times New Roman" w:hAnsi="Times New Roman" w:cs="Times New Roman"/>
              </w:rPr>
              <w:t>1.3</w:t>
            </w:r>
            <w:r w:rsidR="003D55CA">
              <w:rPr>
                <w:rFonts w:ascii="Times New Roman" w:hAnsi="Times New Roman" w:cs="Times New Roman"/>
              </w:rPr>
              <w:t>.</w:t>
            </w:r>
          </w:p>
        </w:tc>
        <w:tc>
          <w:tcPr>
            <w:tcW w:w="3806" w:type="dxa"/>
            <w:shd w:val="clear" w:color="auto" w:fill="auto"/>
          </w:tcPr>
          <w:p w14:paraId="63C6FE31" w14:textId="0E22319E" w:rsidR="00C574BE" w:rsidRPr="00003CEF" w:rsidRDefault="00F23B0D" w:rsidP="00C574BE">
            <w:pPr>
              <w:jc w:val="right"/>
              <w:rPr>
                <w:rFonts w:ascii="Times New Roman" w:hAnsi="Times New Roman" w:cs="Times New Roman"/>
                <w:b/>
                <w:lang w:val="en-GB"/>
              </w:rPr>
            </w:pPr>
            <w:r w:rsidRPr="00F23B0D">
              <w:rPr>
                <w:rFonts w:ascii="Times New Roman" w:hAnsi="Times New Roman" w:cs="Times New Roman"/>
                <w:lang w:val="en-GB"/>
              </w:rPr>
              <w:t>Wavelength accuracy</w:t>
            </w:r>
            <w:r w:rsidRPr="00F23B0D">
              <w:rPr>
                <w:rFonts w:ascii="Times New Roman" w:hAnsi="Times New Roman" w:cs="Times New Roman"/>
              </w:rPr>
              <w:t xml:space="preserve"> </w:t>
            </w:r>
            <w:r w:rsidR="00C574BE">
              <w:rPr>
                <w:rFonts w:ascii="Times New Roman" w:hAnsi="Times New Roman" w:cs="Times New Roman"/>
              </w:rPr>
              <w:t>UV-Vis</w:t>
            </w:r>
          </w:p>
        </w:tc>
        <w:tc>
          <w:tcPr>
            <w:tcW w:w="3690" w:type="dxa"/>
            <w:shd w:val="clear" w:color="auto" w:fill="auto"/>
          </w:tcPr>
          <w:p w14:paraId="64128A4C" w14:textId="5C63E363" w:rsidR="00C574BE" w:rsidRDefault="00F23B0D" w:rsidP="00C574BE">
            <w:pPr>
              <w:jc w:val="right"/>
              <w:rPr>
                <w:rFonts w:ascii="Times New Roman" w:hAnsi="Times New Roman" w:cs="Times New Roman"/>
                <w:b/>
              </w:rPr>
            </w:pPr>
            <w:r w:rsidRPr="00F23B0D">
              <w:rPr>
                <w:rFonts w:ascii="Times New Roman" w:hAnsi="Times New Roman" w:cs="Times New Roman"/>
              </w:rPr>
              <w:t>Viļņu garuma precizitāte</w:t>
            </w:r>
            <w:r>
              <w:rPr>
                <w:rFonts w:ascii="Times New Roman" w:hAnsi="Times New Roman" w:cs="Times New Roman"/>
              </w:rPr>
              <w:t xml:space="preserve"> </w:t>
            </w:r>
            <w:r w:rsidR="00C574BE">
              <w:rPr>
                <w:rFonts w:ascii="Times New Roman" w:hAnsi="Times New Roman" w:cs="Times New Roman"/>
              </w:rPr>
              <w:t>UV-Vis</w:t>
            </w:r>
          </w:p>
        </w:tc>
        <w:tc>
          <w:tcPr>
            <w:tcW w:w="2970" w:type="dxa"/>
            <w:shd w:val="clear" w:color="auto" w:fill="auto"/>
          </w:tcPr>
          <w:p w14:paraId="3650600C" w14:textId="5D4BD009" w:rsidR="00C574BE" w:rsidRPr="00E000FE" w:rsidRDefault="00F23B0D" w:rsidP="00F23B0D">
            <w:pPr>
              <w:rPr>
                <w:rFonts w:ascii="Times New Roman" w:hAnsi="Times New Roman" w:cs="Times New Roman"/>
              </w:rPr>
            </w:pPr>
            <w:r>
              <w:rPr>
                <w:rFonts w:ascii="Times New Roman" w:hAnsi="Times New Roman" w:cs="Times New Roman"/>
              </w:rPr>
              <w:t>&lt;</w:t>
            </w:r>
            <w:r w:rsidR="00C574BE" w:rsidRPr="00C574BE">
              <w:rPr>
                <w:rFonts w:ascii="Times New Roman" w:hAnsi="Times New Roman" w:cs="Times New Roman"/>
              </w:rPr>
              <w:t>± 0.</w:t>
            </w:r>
            <w:r w:rsidR="00C574BE">
              <w:rPr>
                <w:rFonts w:ascii="Times New Roman" w:hAnsi="Times New Roman" w:cs="Times New Roman"/>
              </w:rPr>
              <w:t>1</w:t>
            </w:r>
            <w:r w:rsidR="00C574BE" w:rsidRPr="00C574BE">
              <w:rPr>
                <w:rFonts w:ascii="Times New Roman" w:hAnsi="Times New Roman" w:cs="Times New Roman"/>
              </w:rPr>
              <w:t xml:space="preserve"> nm</w:t>
            </w:r>
          </w:p>
        </w:tc>
        <w:tc>
          <w:tcPr>
            <w:tcW w:w="2880" w:type="dxa"/>
          </w:tcPr>
          <w:p w14:paraId="44818F6A" w14:textId="77777777" w:rsidR="00C574BE" w:rsidRPr="00E000FE" w:rsidRDefault="00C574BE" w:rsidP="00C574BE">
            <w:pPr>
              <w:rPr>
                <w:rFonts w:ascii="Times New Roman" w:hAnsi="Times New Roman" w:cs="Times New Roman"/>
              </w:rPr>
            </w:pPr>
          </w:p>
        </w:tc>
      </w:tr>
      <w:tr w:rsidR="00C574BE" w:rsidRPr="00E000FE" w14:paraId="41F5F7C7" w14:textId="77777777" w:rsidTr="001A23E0">
        <w:tc>
          <w:tcPr>
            <w:tcW w:w="851" w:type="dxa"/>
            <w:shd w:val="clear" w:color="auto" w:fill="auto"/>
          </w:tcPr>
          <w:p w14:paraId="1330B17F" w14:textId="2EB1036B" w:rsidR="00C574BE" w:rsidRPr="00E000FE" w:rsidRDefault="00F23B0D" w:rsidP="00C574BE">
            <w:pPr>
              <w:rPr>
                <w:rFonts w:ascii="Times New Roman" w:hAnsi="Times New Roman" w:cs="Times New Roman"/>
              </w:rPr>
            </w:pPr>
            <w:r>
              <w:rPr>
                <w:rFonts w:ascii="Times New Roman" w:hAnsi="Times New Roman" w:cs="Times New Roman"/>
              </w:rPr>
              <w:lastRenderedPageBreak/>
              <w:t>1.4</w:t>
            </w:r>
            <w:r w:rsidR="003D55CA">
              <w:rPr>
                <w:rFonts w:ascii="Times New Roman" w:hAnsi="Times New Roman" w:cs="Times New Roman"/>
              </w:rPr>
              <w:t>.</w:t>
            </w:r>
          </w:p>
        </w:tc>
        <w:tc>
          <w:tcPr>
            <w:tcW w:w="3806" w:type="dxa"/>
            <w:shd w:val="clear" w:color="auto" w:fill="auto"/>
          </w:tcPr>
          <w:p w14:paraId="4E1609D0" w14:textId="3FCF7557" w:rsidR="00C574BE" w:rsidRPr="00003CEF" w:rsidRDefault="00F23B0D" w:rsidP="00C574BE">
            <w:pPr>
              <w:jc w:val="right"/>
              <w:rPr>
                <w:rFonts w:ascii="Times New Roman" w:hAnsi="Times New Roman" w:cs="Times New Roman"/>
                <w:b/>
                <w:lang w:val="en-GB"/>
              </w:rPr>
            </w:pPr>
            <w:r w:rsidRPr="00F23B0D">
              <w:rPr>
                <w:rFonts w:ascii="Times New Roman" w:hAnsi="Times New Roman" w:cs="Times New Roman"/>
                <w:lang w:val="en-GB"/>
              </w:rPr>
              <w:t>Wavelength accuracy</w:t>
            </w:r>
            <w:r w:rsidRPr="00F23B0D">
              <w:rPr>
                <w:rFonts w:ascii="Times New Roman" w:hAnsi="Times New Roman" w:cs="Times New Roman"/>
              </w:rPr>
              <w:t xml:space="preserve"> </w:t>
            </w:r>
            <w:r w:rsidR="00C574BE">
              <w:rPr>
                <w:rFonts w:ascii="Times New Roman" w:hAnsi="Times New Roman" w:cs="Times New Roman"/>
              </w:rPr>
              <w:t>NIR</w:t>
            </w:r>
          </w:p>
        </w:tc>
        <w:tc>
          <w:tcPr>
            <w:tcW w:w="3690" w:type="dxa"/>
            <w:shd w:val="clear" w:color="auto" w:fill="auto"/>
          </w:tcPr>
          <w:p w14:paraId="3E833EA3" w14:textId="636B74EE" w:rsidR="00C574BE" w:rsidRDefault="00F23B0D" w:rsidP="00C574BE">
            <w:pPr>
              <w:jc w:val="right"/>
              <w:rPr>
                <w:rFonts w:ascii="Times New Roman" w:hAnsi="Times New Roman" w:cs="Times New Roman"/>
                <w:b/>
              </w:rPr>
            </w:pPr>
            <w:r w:rsidRPr="00F23B0D">
              <w:rPr>
                <w:rFonts w:ascii="Times New Roman" w:hAnsi="Times New Roman" w:cs="Times New Roman"/>
              </w:rPr>
              <w:t>Viļņu garuma precizitāte</w:t>
            </w:r>
            <w:r>
              <w:rPr>
                <w:rFonts w:ascii="Times New Roman" w:hAnsi="Times New Roman" w:cs="Times New Roman"/>
              </w:rPr>
              <w:t xml:space="preserve"> </w:t>
            </w:r>
            <w:r w:rsidR="00C574BE">
              <w:rPr>
                <w:rFonts w:ascii="Times New Roman" w:hAnsi="Times New Roman" w:cs="Times New Roman"/>
              </w:rPr>
              <w:t>NIR</w:t>
            </w:r>
          </w:p>
        </w:tc>
        <w:tc>
          <w:tcPr>
            <w:tcW w:w="2970" w:type="dxa"/>
            <w:shd w:val="clear" w:color="auto" w:fill="auto"/>
          </w:tcPr>
          <w:p w14:paraId="4C06D765" w14:textId="74F8AE4C" w:rsidR="00C574BE" w:rsidRPr="00E000FE" w:rsidRDefault="00F23B0D" w:rsidP="00C574BE">
            <w:pPr>
              <w:rPr>
                <w:rFonts w:ascii="Times New Roman" w:hAnsi="Times New Roman" w:cs="Times New Roman"/>
              </w:rPr>
            </w:pPr>
            <w:r>
              <w:rPr>
                <w:rFonts w:ascii="Times New Roman" w:hAnsi="Times New Roman" w:cs="Times New Roman"/>
              </w:rPr>
              <w:t>&lt;</w:t>
            </w:r>
            <w:r w:rsidR="00C574BE">
              <w:rPr>
                <w:rFonts w:ascii="Times New Roman" w:hAnsi="Times New Roman" w:cs="Times New Roman"/>
              </w:rPr>
              <w:t xml:space="preserve"> </w:t>
            </w:r>
            <w:r w:rsidR="00C574BE" w:rsidRPr="00C574BE">
              <w:rPr>
                <w:rFonts w:ascii="Times New Roman" w:hAnsi="Times New Roman" w:cs="Times New Roman"/>
              </w:rPr>
              <w:t>± 0.</w:t>
            </w:r>
            <w:r w:rsidR="00C574BE">
              <w:rPr>
                <w:rFonts w:ascii="Times New Roman" w:hAnsi="Times New Roman" w:cs="Times New Roman"/>
              </w:rPr>
              <w:t>5</w:t>
            </w:r>
            <w:r w:rsidR="00C574BE" w:rsidRPr="00C574BE">
              <w:rPr>
                <w:rFonts w:ascii="Times New Roman" w:hAnsi="Times New Roman" w:cs="Times New Roman"/>
              </w:rPr>
              <w:t xml:space="preserve"> nm</w:t>
            </w:r>
          </w:p>
        </w:tc>
        <w:tc>
          <w:tcPr>
            <w:tcW w:w="2880" w:type="dxa"/>
          </w:tcPr>
          <w:p w14:paraId="3D8211E9" w14:textId="77777777" w:rsidR="00C574BE" w:rsidRPr="00E000FE" w:rsidRDefault="00C574BE" w:rsidP="00C574BE">
            <w:pPr>
              <w:rPr>
                <w:rFonts w:ascii="Times New Roman" w:hAnsi="Times New Roman" w:cs="Times New Roman"/>
              </w:rPr>
            </w:pPr>
          </w:p>
        </w:tc>
      </w:tr>
      <w:tr w:rsidR="00C574BE" w:rsidRPr="00E000FE" w14:paraId="5CA024E7" w14:textId="77777777" w:rsidTr="001A23E0">
        <w:tc>
          <w:tcPr>
            <w:tcW w:w="851" w:type="dxa"/>
            <w:shd w:val="clear" w:color="auto" w:fill="auto"/>
          </w:tcPr>
          <w:p w14:paraId="3063E3C0" w14:textId="57DCDFA2" w:rsidR="00C574BE" w:rsidRPr="00E000FE" w:rsidRDefault="00F23B0D" w:rsidP="00C574BE">
            <w:pPr>
              <w:rPr>
                <w:rFonts w:ascii="Times New Roman" w:hAnsi="Times New Roman" w:cs="Times New Roman"/>
              </w:rPr>
            </w:pPr>
            <w:r>
              <w:rPr>
                <w:rFonts w:ascii="Times New Roman" w:hAnsi="Times New Roman" w:cs="Times New Roman"/>
              </w:rPr>
              <w:t>1.5.</w:t>
            </w:r>
          </w:p>
        </w:tc>
        <w:tc>
          <w:tcPr>
            <w:tcW w:w="3806" w:type="dxa"/>
            <w:shd w:val="clear" w:color="auto" w:fill="auto"/>
          </w:tcPr>
          <w:p w14:paraId="03250236" w14:textId="41445676" w:rsidR="00C574BE" w:rsidRPr="00003CEF" w:rsidRDefault="00C574BE" w:rsidP="00C574BE">
            <w:pPr>
              <w:rPr>
                <w:rFonts w:ascii="Times New Roman" w:hAnsi="Times New Roman" w:cs="Times New Roman"/>
                <w:b/>
                <w:lang w:val="en-GB"/>
              </w:rPr>
            </w:pPr>
            <w:r>
              <w:rPr>
                <w:rFonts w:ascii="Times New Roman" w:hAnsi="Times New Roman" w:cs="Times New Roman"/>
                <w:b/>
                <w:lang w:val="en-GB"/>
              </w:rPr>
              <w:t>Wavelength reproducibility</w:t>
            </w:r>
          </w:p>
        </w:tc>
        <w:tc>
          <w:tcPr>
            <w:tcW w:w="3690" w:type="dxa"/>
            <w:shd w:val="clear" w:color="auto" w:fill="auto"/>
          </w:tcPr>
          <w:p w14:paraId="3DD293B4" w14:textId="65DD14CD" w:rsidR="00C574BE" w:rsidRDefault="00C574BE" w:rsidP="00C574BE">
            <w:pPr>
              <w:rPr>
                <w:rFonts w:ascii="Times New Roman" w:hAnsi="Times New Roman" w:cs="Times New Roman"/>
                <w:b/>
              </w:rPr>
            </w:pPr>
            <w:r w:rsidRPr="00003CEF">
              <w:rPr>
                <w:rFonts w:ascii="Times New Roman" w:hAnsi="Times New Roman" w:cs="Times New Roman"/>
                <w:b/>
              </w:rPr>
              <w:t xml:space="preserve">Viļņu garuma </w:t>
            </w:r>
            <w:r>
              <w:rPr>
                <w:rFonts w:ascii="Times New Roman" w:hAnsi="Times New Roman" w:cs="Times New Roman"/>
                <w:b/>
              </w:rPr>
              <w:t>atkārtojamība</w:t>
            </w:r>
          </w:p>
        </w:tc>
        <w:tc>
          <w:tcPr>
            <w:tcW w:w="2970" w:type="dxa"/>
            <w:shd w:val="clear" w:color="auto" w:fill="auto"/>
          </w:tcPr>
          <w:p w14:paraId="5279422C" w14:textId="77777777" w:rsidR="00C574BE" w:rsidRPr="00E000FE" w:rsidRDefault="00C574BE" w:rsidP="00C574BE">
            <w:pPr>
              <w:rPr>
                <w:rFonts w:ascii="Times New Roman" w:hAnsi="Times New Roman" w:cs="Times New Roman"/>
              </w:rPr>
            </w:pPr>
          </w:p>
        </w:tc>
        <w:tc>
          <w:tcPr>
            <w:tcW w:w="2880" w:type="dxa"/>
          </w:tcPr>
          <w:p w14:paraId="10EC8467" w14:textId="77777777" w:rsidR="00C574BE" w:rsidRPr="00E000FE" w:rsidRDefault="00C574BE" w:rsidP="00C574BE">
            <w:pPr>
              <w:rPr>
                <w:rFonts w:ascii="Times New Roman" w:hAnsi="Times New Roman" w:cs="Times New Roman"/>
              </w:rPr>
            </w:pPr>
          </w:p>
        </w:tc>
      </w:tr>
      <w:tr w:rsidR="00C574BE" w:rsidRPr="00E000FE" w14:paraId="0EEE38FB" w14:textId="77777777" w:rsidTr="001A23E0">
        <w:tc>
          <w:tcPr>
            <w:tcW w:w="851" w:type="dxa"/>
            <w:shd w:val="clear" w:color="auto" w:fill="auto"/>
          </w:tcPr>
          <w:p w14:paraId="0D3A552A" w14:textId="0DD94598" w:rsidR="00C574BE" w:rsidRPr="00E000FE" w:rsidRDefault="00F23B0D" w:rsidP="00C574BE">
            <w:pPr>
              <w:rPr>
                <w:rFonts w:ascii="Times New Roman" w:hAnsi="Times New Roman" w:cs="Times New Roman"/>
              </w:rPr>
            </w:pPr>
            <w:r>
              <w:rPr>
                <w:rFonts w:ascii="Times New Roman" w:hAnsi="Times New Roman" w:cs="Times New Roman"/>
              </w:rPr>
              <w:t>1.5.1</w:t>
            </w:r>
          </w:p>
        </w:tc>
        <w:tc>
          <w:tcPr>
            <w:tcW w:w="3806" w:type="dxa"/>
            <w:shd w:val="clear" w:color="auto" w:fill="auto"/>
          </w:tcPr>
          <w:p w14:paraId="11E1D2B3" w14:textId="163CE22E" w:rsidR="00C574BE" w:rsidRPr="00003CEF" w:rsidRDefault="00AD5F73" w:rsidP="00AD5F73">
            <w:pPr>
              <w:jc w:val="right"/>
              <w:rPr>
                <w:rFonts w:ascii="Times New Roman" w:hAnsi="Times New Roman" w:cs="Times New Roman"/>
                <w:b/>
                <w:lang w:val="en-GB"/>
              </w:rPr>
            </w:pPr>
            <w:r>
              <w:rPr>
                <w:rFonts w:ascii="Times New Roman" w:hAnsi="Times New Roman" w:cs="Times New Roman"/>
              </w:rPr>
              <w:t xml:space="preserve">SD 10 </w:t>
            </w:r>
            <w:r w:rsidRPr="00AD5F73">
              <w:rPr>
                <w:rFonts w:ascii="Times New Roman" w:hAnsi="Times New Roman" w:cs="Times New Roman"/>
                <w:lang w:val="en-GB"/>
              </w:rPr>
              <w:t>measurements</w:t>
            </w:r>
            <w:r>
              <w:rPr>
                <w:rFonts w:ascii="Times New Roman" w:hAnsi="Times New Roman" w:cs="Times New Roman"/>
              </w:rPr>
              <w:t xml:space="preserve">, </w:t>
            </w:r>
            <w:r w:rsidR="00C574BE">
              <w:rPr>
                <w:rFonts w:ascii="Times New Roman" w:hAnsi="Times New Roman" w:cs="Times New Roman"/>
              </w:rPr>
              <w:t>UV-Vis</w:t>
            </w:r>
          </w:p>
        </w:tc>
        <w:tc>
          <w:tcPr>
            <w:tcW w:w="3690" w:type="dxa"/>
            <w:shd w:val="clear" w:color="auto" w:fill="auto"/>
          </w:tcPr>
          <w:p w14:paraId="1F5CD779" w14:textId="63CDCF7B" w:rsidR="00C574BE" w:rsidRDefault="00AD5F73" w:rsidP="00AD5F73">
            <w:pPr>
              <w:jc w:val="right"/>
              <w:rPr>
                <w:rFonts w:ascii="Times New Roman" w:hAnsi="Times New Roman" w:cs="Times New Roman"/>
                <w:b/>
              </w:rPr>
            </w:pPr>
            <w:r>
              <w:rPr>
                <w:rFonts w:ascii="Times New Roman" w:hAnsi="Times New Roman" w:cs="Times New Roman"/>
              </w:rPr>
              <w:t xml:space="preserve">St. novirze 10 mērījumi, </w:t>
            </w:r>
            <w:r w:rsidR="00C574BE">
              <w:rPr>
                <w:rFonts w:ascii="Times New Roman" w:hAnsi="Times New Roman" w:cs="Times New Roman"/>
              </w:rPr>
              <w:t>UV-Vis</w:t>
            </w:r>
          </w:p>
        </w:tc>
        <w:tc>
          <w:tcPr>
            <w:tcW w:w="2970" w:type="dxa"/>
            <w:shd w:val="clear" w:color="auto" w:fill="auto"/>
          </w:tcPr>
          <w:p w14:paraId="47C30A82" w14:textId="250FB81B" w:rsidR="00C574BE" w:rsidRPr="00E000FE" w:rsidRDefault="00C574BE" w:rsidP="00AD5F73">
            <w:pPr>
              <w:rPr>
                <w:rFonts w:ascii="Times New Roman" w:hAnsi="Times New Roman" w:cs="Times New Roman"/>
              </w:rPr>
            </w:pPr>
            <w:r w:rsidRPr="00C574BE">
              <w:rPr>
                <w:rFonts w:ascii="Times New Roman" w:hAnsi="Times New Roman" w:cs="Times New Roman"/>
              </w:rPr>
              <w:t>&lt;0.0</w:t>
            </w:r>
            <w:r w:rsidR="00AD5F73">
              <w:rPr>
                <w:rFonts w:ascii="Times New Roman" w:hAnsi="Times New Roman" w:cs="Times New Roman"/>
              </w:rPr>
              <w:t>1</w:t>
            </w:r>
            <w:r w:rsidRPr="00C574BE">
              <w:rPr>
                <w:rFonts w:ascii="Times New Roman" w:hAnsi="Times New Roman" w:cs="Times New Roman"/>
              </w:rPr>
              <w:t xml:space="preserve"> nm</w:t>
            </w:r>
          </w:p>
        </w:tc>
        <w:tc>
          <w:tcPr>
            <w:tcW w:w="2880" w:type="dxa"/>
          </w:tcPr>
          <w:p w14:paraId="2076F6FE" w14:textId="77777777" w:rsidR="00C574BE" w:rsidRPr="00E000FE" w:rsidRDefault="00C574BE" w:rsidP="00C574BE">
            <w:pPr>
              <w:rPr>
                <w:rFonts w:ascii="Times New Roman" w:hAnsi="Times New Roman" w:cs="Times New Roman"/>
              </w:rPr>
            </w:pPr>
          </w:p>
        </w:tc>
      </w:tr>
      <w:tr w:rsidR="00C574BE" w:rsidRPr="00E000FE" w14:paraId="2FA2DD02" w14:textId="77777777" w:rsidTr="001A23E0">
        <w:tc>
          <w:tcPr>
            <w:tcW w:w="851" w:type="dxa"/>
            <w:shd w:val="clear" w:color="auto" w:fill="auto"/>
          </w:tcPr>
          <w:p w14:paraId="2586F0BF" w14:textId="37D0C219" w:rsidR="00C574BE" w:rsidRPr="00E000FE" w:rsidRDefault="00F23B0D" w:rsidP="00C574BE">
            <w:pPr>
              <w:rPr>
                <w:rFonts w:ascii="Times New Roman" w:hAnsi="Times New Roman" w:cs="Times New Roman"/>
              </w:rPr>
            </w:pPr>
            <w:r>
              <w:rPr>
                <w:rFonts w:ascii="Times New Roman" w:hAnsi="Times New Roman" w:cs="Times New Roman"/>
              </w:rPr>
              <w:t>1.5.2.</w:t>
            </w:r>
          </w:p>
        </w:tc>
        <w:tc>
          <w:tcPr>
            <w:tcW w:w="3806" w:type="dxa"/>
            <w:shd w:val="clear" w:color="auto" w:fill="auto"/>
          </w:tcPr>
          <w:p w14:paraId="44CEA388" w14:textId="63A587DD" w:rsidR="00C574BE" w:rsidRPr="00003CEF" w:rsidRDefault="00AD5F73" w:rsidP="00C574BE">
            <w:pPr>
              <w:jc w:val="right"/>
              <w:rPr>
                <w:rFonts w:ascii="Times New Roman" w:hAnsi="Times New Roman" w:cs="Times New Roman"/>
                <w:b/>
                <w:lang w:val="en-GB"/>
              </w:rPr>
            </w:pPr>
            <w:r>
              <w:rPr>
                <w:rFonts w:ascii="Times New Roman" w:hAnsi="Times New Roman" w:cs="Times New Roman"/>
              </w:rPr>
              <w:t xml:space="preserve">SD 10 </w:t>
            </w:r>
            <w:r w:rsidRPr="00AD5F73">
              <w:rPr>
                <w:rFonts w:ascii="Times New Roman" w:hAnsi="Times New Roman" w:cs="Times New Roman"/>
                <w:lang w:val="en-GB"/>
              </w:rPr>
              <w:t>measurements</w:t>
            </w:r>
            <w:r>
              <w:rPr>
                <w:rFonts w:ascii="Times New Roman" w:hAnsi="Times New Roman" w:cs="Times New Roman"/>
              </w:rPr>
              <w:t xml:space="preserve">, </w:t>
            </w:r>
            <w:r w:rsidR="00C574BE">
              <w:rPr>
                <w:rFonts w:ascii="Times New Roman" w:hAnsi="Times New Roman" w:cs="Times New Roman"/>
              </w:rPr>
              <w:t>NIR</w:t>
            </w:r>
          </w:p>
        </w:tc>
        <w:tc>
          <w:tcPr>
            <w:tcW w:w="3690" w:type="dxa"/>
            <w:shd w:val="clear" w:color="auto" w:fill="auto"/>
          </w:tcPr>
          <w:p w14:paraId="46647192" w14:textId="2BFB11D3" w:rsidR="00C574BE" w:rsidRDefault="00AD5F73" w:rsidP="00C574BE">
            <w:pPr>
              <w:jc w:val="right"/>
              <w:rPr>
                <w:rFonts w:ascii="Times New Roman" w:hAnsi="Times New Roman" w:cs="Times New Roman"/>
                <w:b/>
              </w:rPr>
            </w:pPr>
            <w:r>
              <w:rPr>
                <w:rFonts w:ascii="Times New Roman" w:hAnsi="Times New Roman" w:cs="Times New Roman"/>
              </w:rPr>
              <w:t xml:space="preserve">St. novirze 10 mērījumi, </w:t>
            </w:r>
            <w:r w:rsidR="00C574BE">
              <w:rPr>
                <w:rFonts w:ascii="Times New Roman" w:hAnsi="Times New Roman" w:cs="Times New Roman"/>
              </w:rPr>
              <w:t>NIR</w:t>
            </w:r>
          </w:p>
        </w:tc>
        <w:tc>
          <w:tcPr>
            <w:tcW w:w="2970" w:type="dxa"/>
            <w:shd w:val="clear" w:color="auto" w:fill="auto"/>
          </w:tcPr>
          <w:p w14:paraId="1665CDBA" w14:textId="6A88483D" w:rsidR="00C574BE" w:rsidRPr="00E000FE" w:rsidRDefault="00C574BE" w:rsidP="00AD5F73">
            <w:pPr>
              <w:rPr>
                <w:rFonts w:ascii="Times New Roman" w:hAnsi="Times New Roman" w:cs="Times New Roman"/>
              </w:rPr>
            </w:pPr>
            <w:r w:rsidRPr="00C574BE">
              <w:rPr>
                <w:rFonts w:ascii="Times New Roman" w:hAnsi="Times New Roman" w:cs="Times New Roman"/>
              </w:rPr>
              <w:t>&lt;0.0</w:t>
            </w:r>
            <w:r w:rsidR="00AD5F73">
              <w:rPr>
                <w:rFonts w:ascii="Times New Roman" w:hAnsi="Times New Roman" w:cs="Times New Roman"/>
              </w:rPr>
              <w:t>3</w:t>
            </w:r>
            <w:r w:rsidRPr="00C574BE">
              <w:rPr>
                <w:rFonts w:ascii="Times New Roman" w:hAnsi="Times New Roman" w:cs="Times New Roman"/>
              </w:rPr>
              <w:t xml:space="preserve"> nm</w:t>
            </w:r>
          </w:p>
        </w:tc>
        <w:tc>
          <w:tcPr>
            <w:tcW w:w="2880" w:type="dxa"/>
          </w:tcPr>
          <w:p w14:paraId="5A920A52" w14:textId="77777777" w:rsidR="00C574BE" w:rsidRPr="00E000FE" w:rsidRDefault="00C574BE" w:rsidP="00C574BE">
            <w:pPr>
              <w:rPr>
                <w:rFonts w:ascii="Times New Roman" w:hAnsi="Times New Roman" w:cs="Times New Roman"/>
              </w:rPr>
            </w:pPr>
          </w:p>
        </w:tc>
      </w:tr>
      <w:tr w:rsidR="00C574BE" w:rsidRPr="00E000FE" w14:paraId="660CC3D1" w14:textId="77777777" w:rsidTr="001A23E0">
        <w:tc>
          <w:tcPr>
            <w:tcW w:w="851" w:type="dxa"/>
            <w:shd w:val="clear" w:color="auto" w:fill="auto"/>
          </w:tcPr>
          <w:p w14:paraId="652F8D44" w14:textId="5EB309B4" w:rsidR="00C574BE" w:rsidRPr="00E000FE" w:rsidRDefault="00F23B0D" w:rsidP="00C574BE">
            <w:pPr>
              <w:rPr>
                <w:rFonts w:ascii="Times New Roman" w:hAnsi="Times New Roman" w:cs="Times New Roman"/>
              </w:rPr>
            </w:pPr>
            <w:r>
              <w:rPr>
                <w:rFonts w:ascii="Times New Roman" w:hAnsi="Times New Roman" w:cs="Times New Roman"/>
              </w:rPr>
              <w:t>1.6.</w:t>
            </w:r>
          </w:p>
        </w:tc>
        <w:tc>
          <w:tcPr>
            <w:tcW w:w="3806" w:type="dxa"/>
            <w:shd w:val="clear" w:color="auto" w:fill="auto"/>
          </w:tcPr>
          <w:p w14:paraId="6C4B676E" w14:textId="4D976679" w:rsidR="00C574BE" w:rsidRPr="00003CEF" w:rsidRDefault="00C574BE" w:rsidP="00C574BE">
            <w:pPr>
              <w:rPr>
                <w:rFonts w:ascii="Times New Roman" w:hAnsi="Times New Roman" w:cs="Times New Roman"/>
                <w:b/>
                <w:lang w:val="en-GB"/>
              </w:rPr>
            </w:pPr>
            <w:r w:rsidRPr="00003CEF">
              <w:rPr>
                <w:rFonts w:ascii="Times New Roman" w:hAnsi="Times New Roman" w:cs="Times New Roman"/>
                <w:b/>
                <w:lang w:val="en-GB"/>
              </w:rPr>
              <w:t>Spectral  Resolution</w:t>
            </w:r>
          </w:p>
        </w:tc>
        <w:tc>
          <w:tcPr>
            <w:tcW w:w="3690" w:type="dxa"/>
            <w:shd w:val="clear" w:color="auto" w:fill="auto"/>
          </w:tcPr>
          <w:p w14:paraId="23CBDF39" w14:textId="2E2DC17C" w:rsidR="00C574BE" w:rsidRPr="00E000FE" w:rsidRDefault="00C574BE" w:rsidP="00C574BE">
            <w:pPr>
              <w:rPr>
                <w:rFonts w:ascii="Times New Roman" w:hAnsi="Times New Roman" w:cs="Times New Roman"/>
                <w:b/>
              </w:rPr>
            </w:pPr>
            <w:r>
              <w:rPr>
                <w:rFonts w:ascii="Times New Roman" w:hAnsi="Times New Roman" w:cs="Times New Roman"/>
                <w:b/>
              </w:rPr>
              <w:t>Spektrālā izšķirtspēja</w:t>
            </w:r>
          </w:p>
        </w:tc>
        <w:tc>
          <w:tcPr>
            <w:tcW w:w="2970" w:type="dxa"/>
            <w:shd w:val="clear" w:color="auto" w:fill="auto"/>
          </w:tcPr>
          <w:p w14:paraId="5F3F55B6" w14:textId="77777777" w:rsidR="00C574BE" w:rsidRPr="00E000FE" w:rsidRDefault="00C574BE" w:rsidP="00C574BE">
            <w:pPr>
              <w:rPr>
                <w:rFonts w:ascii="Times New Roman" w:hAnsi="Times New Roman" w:cs="Times New Roman"/>
              </w:rPr>
            </w:pPr>
          </w:p>
        </w:tc>
        <w:tc>
          <w:tcPr>
            <w:tcW w:w="2880" w:type="dxa"/>
          </w:tcPr>
          <w:p w14:paraId="1BC81650" w14:textId="77777777" w:rsidR="00C574BE" w:rsidRPr="00E000FE" w:rsidRDefault="00C574BE" w:rsidP="00C574BE">
            <w:pPr>
              <w:rPr>
                <w:rFonts w:ascii="Times New Roman" w:hAnsi="Times New Roman" w:cs="Times New Roman"/>
              </w:rPr>
            </w:pPr>
          </w:p>
        </w:tc>
      </w:tr>
      <w:tr w:rsidR="00C574BE" w:rsidRPr="00E000FE" w14:paraId="0B3DCB9A" w14:textId="77777777" w:rsidTr="001A23E0">
        <w:tc>
          <w:tcPr>
            <w:tcW w:w="851" w:type="dxa"/>
            <w:shd w:val="clear" w:color="auto" w:fill="auto"/>
          </w:tcPr>
          <w:p w14:paraId="16DEBB95" w14:textId="294E7145" w:rsidR="00C574BE" w:rsidRPr="00E000FE" w:rsidRDefault="00F23B0D" w:rsidP="00C574BE">
            <w:pPr>
              <w:rPr>
                <w:rFonts w:ascii="Times New Roman" w:hAnsi="Times New Roman" w:cs="Times New Roman"/>
              </w:rPr>
            </w:pPr>
            <w:r>
              <w:rPr>
                <w:rFonts w:ascii="Times New Roman" w:hAnsi="Times New Roman" w:cs="Times New Roman"/>
              </w:rPr>
              <w:t>1.6.1</w:t>
            </w:r>
          </w:p>
        </w:tc>
        <w:tc>
          <w:tcPr>
            <w:tcW w:w="3806" w:type="dxa"/>
            <w:shd w:val="clear" w:color="auto" w:fill="auto"/>
          </w:tcPr>
          <w:p w14:paraId="79CEF57A" w14:textId="7CFEFDD7" w:rsidR="00C574BE" w:rsidRPr="00E000FE" w:rsidRDefault="00C574BE" w:rsidP="00C574BE">
            <w:pPr>
              <w:jc w:val="right"/>
              <w:rPr>
                <w:rFonts w:ascii="Times New Roman" w:hAnsi="Times New Roman" w:cs="Times New Roman"/>
              </w:rPr>
            </w:pPr>
            <w:r>
              <w:rPr>
                <w:rFonts w:ascii="Times New Roman" w:hAnsi="Times New Roman" w:cs="Times New Roman"/>
              </w:rPr>
              <w:t>UV-Vis</w:t>
            </w:r>
          </w:p>
        </w:tc>
        <w:tc>
          <w:tcPr>
            <w:tcW w:w="3690" w:type="dxa"/>
            <w:shd w:val="clear" w:color="auto" w:fill="auto"/>
          </w:tcPr>
          <w:p w14:paraId="13AC4BEC" w14:textId="552A8D6A" w:rsidR="00C574BE" w:rsidRPr="00E000FE" w:rsidRDefault="00C574BE" w:rsidP="00C574BE">
            <w:pPr>
              <w:jc w:val="right"/>
              <w:rPr>
                <w:rFonts w:ascii="Times New Roman" w:hAnsi="Times New Roman" w:cs="Times New Roman"/>
              </w:rPr>
            </w:pPr>
            <w:r>
              <w:rPr>
                <w:rFonts w:ascii="Times New Roman" w:hAnsi="Times New Roman" w:cs="Times New Roman"/>
              </w:rPr>
              <w:t>UV-Vis</w:t>
            </w:r>
          </w:p>
        </w:tc>
        <w:tc>
          <w:tcPr>
            <w:tcW w:w="2970" w:type="dxa"/>
            <w:shd w:val="clear" w:color="auto" w:fill="auto"/>
          </w:tcPr>
          <w:p w14:paraId="53E9674A" w14:textId="6499B1E2" w:rsidR="00C574BE" w:rsidRPr="00E000FE" w:rsidRDefault="00C574BE" w:rsidP="00C574BE">
            <w:pPr>
              <w:rPr>
                <w:rFonts w:ascii="Times New Roman" w:hAnsi="Times New Roman" w:cs="Times New Roman"/>
              </w:rPr>
            </w:pPr>
            <w:r>
              <w:rPr>
                <w:rFonts w:ascii="Times New Roman" w:hAnsi="Times New Roman" w:cs="Times New Roman"/>
              </w:rPr>
              <w:t>&lt;0.05 nm</w:t>
            </w:r>
          </w:p>
        </w:tc>
        <w:tc>
          <w:tcPr>
            <w:tcW w:w="2880" w:type="dxa"/>
          </w:tcPr>
          <w:p w14:paraId="3C2C5175" w14:textId="77777777" w:rsidR="00C574BE" w:rsidRPr="00E000FE" w:rsidRDefault="00C574BE" w:rsidP="00C574BE">
            <w:pPr>
              <w:rPr>
                <w:rFonts w:ascii="Times New Roman" w:hAnsi="Times New Roman" w:cs="Times New Roman"/>
              </w:rPr>
            </w:pPr>
          </w:p>
        </w:tc>
      </w:tr>
      <w:tr w:rsidR="00C574BE" w:rsidRPr="00E000FE" w14:paraId="4BFE401E" w14:textId="77777777" w:rsidTr="001A23E0">
        <w:tc>
          <w:tcPr>
            <w:tcW w:w="851" w:type="dxa"/>
            <w:shd w:val="clear" w:color="auto" w:fill="auto"/>
          </w:tcPr>
          <w:p w14:paraId="5CB87B1B" w14:textId="2C534E4C" w:rsidR="00C574BE" w:rsidRPr="00E000FE" w:rsidRDefault="00F23B0D" w:rsidP="00C574BE">
            <w:pPr>
              <w:rPr>
                <w:rFonts w:ascii="Times New Roman" w:hAnsi="Times New Roman" w:cs="Times New Roman"/>
              </w:rPr>
            </w:pPr>
            <w:r>
              <w:rPr>
                <w:rFonts w:ascii="Times New Roman" w:hAnsi="Times New Roman" w:cs="Times New Roman"/>
              </w:rPr>
              <w:t>1.6.2.</w:t>
            </w:r>
          </w:p>
        </w:tc>
        <w:tc>
          <w:tcPr>
            <w:tcW w:w="3806" w:type="dxa"/>
            <w:shd w:val="clear" w:color="auto" w:fill="auto"/>
          </w:tcPr>
          <w:p w14:paraId="2C57A270" w14:textId="641074AB" w:rsidR="00C574BE" w:rsidRPr="00E000FE" w:rsidRDefault="00C574BE" w:rsidP="00C574BE">
            <w:pPr>
              <w:jc w:val="right"/>
              <w:rPr>
                <w:rFonts w:ascii="Times New Roman" w:hAnsi="Times New Roman" w:cs="Times New Roman"/>
              </w:rPr>
            </w:pPr>
            <w:r>
              <w:rPr>
                <w:rFonts w:ascii="Times New Roman" w:hAnsi="Times New Roman" w:cs="Times New Roman"/>
              </w:rPr>
              <w:t>NIR</w:t>
            </w:r>
          </w:p>
        </w:tc>
        <w:tc>
          <w:tcPr>
            <w:tcW w:w="3690" w:type="dxa"/>
            <w:shd w:val="clear" w:color="auto" w:fill="auto"/>
          </w:tcPr>
          <w:p w14:paraId="38FF5E2E" w14:textId="381BB927" w:rsidR="00C574BE" w:rsidRPr="00E000FE" w:rsidRDefault="00C574BE" w:rsidP="00C574BE">
            <w:pPr>
              <w:jc w:val="right"/>
              <w:rPr>
                <w:rFonts w:ascii="Times New Roman" w:hAnsi="Times New Roman" w:cs="Times New Roman"/>
              </w:rPr>
            </w:pPr>
            <w:r>
              <w:rPr>
                <w:rFonts w:ascii="Times New Roman" w:hAnsi="Times New Roman" w:cs="Times New Roman"/>
              </w:rPr>
              <w:t>NIR</w:t>
            </w:r>
          </w:p>
        </w:tc>
        <w:tc>
          <w:tcPr>
            <w:tcW w:w="2970" w:type="dxa"/>
            <w:shd w:val="clear" w:color="auto" w:fill="auto"/>
          </w:tcPr>
          <w:p w14:paraId="37CCED18" w14:textId="574DB254" w:rsidR="00C574BE" w:rsidRPr="00E000FE" w:rsidRDefault="00C574BE" w:rsidP="00C574BE">
            <w:pPr>
              <w:rPr>
                <w:rFonts w:ascii="Times New Roman" w:hAnsi="Times New Roman" w:cs="Times New Roman"/>
              </w:rPr>
            </w:pPr>
            <w:r>
              <w:rPr>
                <w:rFonts w:ascii="Times New Roman" w:hAnsi="Times New Roman" w:cs="Times New Roman"/>
              </w:rPr>
              <w:t>&lt;0.25 nm</w:t>
            </w:r>
          </w:p>
        </w:tc>
        <w:tc>
          <w:tcPr>
            <w:tcW w:w="2880" w:type="dxa"/>
          </w:tcPr>
          <w:p w14:paraId="4BB07827" w14:textId="77777777" w:rsidR="00C574BE" w:rsidRPr="00E000FE" w:rsidRDefault="00C574BE" w:rsidP="00C574BE">
            <w:pPr>
              <w:rPr>
                <w:rFonts w:ascii="Times New Roman" w:hAnsi="Times New Roman" w:cs="Times New Roman"/>
              </w:rPr>
            </w:pPr>
          </w:p>
        </w:tc>
      </w:tr>
      <w:tr w:rsidR="00C574BE" w:rsidRPr="00E000FE" w14:paraId="37B6FC51" w14:textId="77777777" w:rsidTr="001A23E0">
        <w:tc>
          <w:tcPr>
            <w:tcW w:w="851" w:type="dxa"/>
            <w:shd w:val="clear" w:color="auto" w:fill="auto"/>
          </w:tcPr>
          <w:p w14:paraId="7A52917C" w14:textId="12EF793A" w:rsidR="00C574BE" w:rsidRPr="00E000FE" w:rsidRDefault="00F23B0D" w:rsidP="00C574BE">
            <w:pPr>
              <w:rPr>
                <w:rFonts w:ascii="Times New Roman" w:hAnsi="Times New Roman" w:cs="Times New Roman"/>
              </w:rPr>
            </w:pPr>
            <w:r>
              <w:rPr>
                <w:rFonts w:ascii="Times New Roman" w:hAnsi="Times New Roman" w:cs="Times New Roman"/>
              </w:rPr>
              <w:t>1.7.</w:t>
            </w:r>
          </w:p>
        </w:tc>
        <w:tc>
          <w:tcPr>
            <w:tcW w:w="3806" w:type="dxa"/>
            <w:shd w:val="clear" w:color="auto" w:fill="auto"/>
          </w:tcPr>
          <w:p w14:paraId="4CA44253" w14:textId="7AB316F6" w:rsidR="00C574BE" w:rsidRPr="00E000FE" w:rsidRDefault="00C574BE" w:rsidP="00C574BE">
            <w:pPr>
              <w:rPr>
                <w:rFonts w:ascii="Times New Roman" w:hAnsi="Times New Roman" w:cs="Times New Roman"/>
                <w:b/>
              </w:rPr>
            </w:pPr>
            <w:r>
              <w:rPr>
                <w:rFonts w:ascii="Times New Roman" w:hAnsi="Times New Roman" w:cs="Times New Roman"/>
                <w:b/>
              </w:rPr>
              <w:t>Stray light</w:t>
            </w:r>
            <w:r w:rsidR="003E1616">
              <w:rPr>
                <w:rFonts w:ascii="Times New Roman" w:hAnsi="Times New Roman" w:cs="Times New Roman"/>
                <w:b/>
              </w:rPr>
              <w:t xml:space="preserve"> (%T)</w:t>
            </w:r>
          </w:p>
        </w:tc>
        <w:tc>
          <w:tcPr>
            <w:tcW w:w="3690" w:type="dxa"/>
            <w:shd w:val="clear" w:color="auto" w:fill="auto"/>
          </w:tcPr>
          <w:p w14:paraId="549142CB" w14:textId="4384E409" w:rsidR="00C574BE" w:rsidRPr="00E000FE" w:rsidRDefault="00C574BE" w:rsidP="00C574BE">
            <w:pPr>
              <w:rPr>
                <w:rFonts w:ascii="Times New Roman" w:hAnsi="Times New Roman" w:cs="Times New Roman"/>
                <w:b/>
              </w:rPr>
            </w:pPr>
            <w:r>
              <w:rPr>
                <w:rFonts w:ascii="Times New Roman" w:hAnsi="Times New Roman" w:cs="Times New Roman"/>
                <w:b/>
              </w:rPr>
              <w:t>Izkliedētā gaisma</w:t>
            </w:r>
            <w:r w:rsidR="003E1616">
              <w:rPr>
                <w:rFonts w:ascii="Times New Roman" w:hAnsi="Times New Roman" w:cs="Times New Roman"/>
                <w:b/>
              </w:rPr>
              <w:t xml:space="preserve"> (%T)</w:t>
            </w:r>
          </w:p>
        </w:tc>
        <w:tc>
          <w:tcPr>
            <w:tcW w:w="2970" w:type="dxa"/>
            <w:shd w:val="clear" w:color="auto" w:fill="auto"/>
          </w:tcPr>
          <w:p w14:paraId="63BC3B03" w14:textId="77777777" w:rsidR="00C574BE" w:rsidRPr="00E000FE" w:rsidRDefault="00C574BE" w:rsidP="00C574BE">
            <w:pPr>
              <w:rPr>
                <w:rFonts w:ascii="Times New Roman" w:hAnsi="Times New Roman" w:cs="Times New Roman"/>
              </w:rPr>
            </w:pPr>
          </w:p>
        </w:tc>
        <w:tc>
          <w:tcPr>
            <w:tcW w:w="2880" w:type="dxa"/>
          </w:tcPr>
          <w:p w14:paraId="4730D70E" w14:textId="77777777" w:rsidR="00C574BE" w:rsidRPr="00E000FE" w:rsidRDefault="00C574BE" w:rsidP="00C574BE">
            <w:pPr>
              <w:rPr>
                <w:rFonts w:ascii="Times New Roman" w:hAnsi="Times New Roman" w:cs="Times New Roman"/>
              </w:rPr>
            </w:pPr>
          </w:p>
        </w:tc>
      </w:tr>
      <w:tr w:rsidR="00C574BE" w:rsidRPr="00E000FE" w14:paraId="56635E53" w14:textId="77777777" w:rsidTr="001A23E0">
        <w:tc>
          <w:tcPr>
            <w:tcW w:w="851" w:type="dxa"/>
            <w:shd w:val="clear" w:color="auto" w:fill="auto"/>
          </w:tcPr>
          <w:p w14:paraId="01FA8D2A" w14:textId="49804DE1" w:rsidR="00C574BE" w:rsidRPr="00E000FE" w:rsidRDefault="00F23B0D" w:rsidP="00C574BE">
            <w:pPr>
              <w:rPr>
                <w:rFonts w:ascii="Times New Roman" w:hAnsi="Times New Roman" w:cs="Times New Roman"/>
              </w:rPr>
            </w:pPr>
            <w:r>
              <w:rPr>
                <w:rFonts w:ascii="Times New Roman" w:hAnsi="Times New Roman" w:cs="Times New Roman"/>
              </w:rPr>
              <w:t>1.7.1</w:t>
            </w:r>
          </w:p>
        </w:tc>
        <w:tc>
          <w:tcPr>
            <w:tcW w:w="3806" w:type="dxa"/>
            <w:shd w:val="clear" w:color="auto" w:fill="auto"/>
          </w:tcPr>
          <w:p w14:paraId="040640A7" w14:textId="102A40DB" w:rsidR="00C574BE" w:rsidRPr="00E000FE" w:rsidRDefault="00C574BE" w:rsidP="00C574BE">
            <w:pPr>
              <w:jc w:val="right"/>
              <w:rPr>
                <w:rFonts w:ascii="Times New Roman" w:hAnsi="Times New Roman" w:cs="Times New Roman"/>
              </w:rPr>
            </w:pPr>
            <w:r>
              <w:rPr>
                <w:rFonts w:ascii="Times New Roman" w:hAnsi="Times New Roman" w:cs="Times New Roman"/>
              </w:rPr>
              <w:t>220 - 240 nm</w:t>
            </w:r>
          </w:p>
        </w:tc>
        <w:tc>
          <w:tcPr>
            <w:tcW w:w="3690" w:type="dxa"/>
            <w:shd w:val="clear" w:color="auto" w:fill="auto"/>
          </w:tcPr>
          <w:p w14:paraId="7EEB0994" w14:textId="65DA3A02" w:rsidR="00C574BE" w:rsidRPr="00E000FE" w:rsidRDefault="00C574BE" w:rsidP="00C574BE">
            <w:pPr>
              <w:jc w:val="right"/>
              <w:rPr>
                <w:rFonts w:ascii="Times New Roman" w:hAnsi="Times New Roman" w:cs="Times New Roman"/>
              </w:rPr>
            </w:pPr>
            <w:r>
              <w:rPr>
                <w:rFonts w:ascii="Times New Roman" w:hAnsi="Times New Roman" w:cs="Times New Roman"/>
              </w:rPr>
              <w:t>220 - 240 nm</w:t>
            </w:r>
          </w:p>
        </w:tc>
        <w:tc>
          <w:tcPr>
            <w:tcW w:w="2970" w:type="dxa"/>
            <w:shd w:val="clear" w:color="auto" w:fill="auto"/>
          </w:tcPr>
          <w:p w14:paraId="11B696C4" w14:textId="5C2D1318" w:rsidR="00C574BE" w:rsidRPr="00E000FE" w:rsidRDefault="00C574BE" w:rsidP="00C574BE">
            <w:pPr>
              <w:rPr>
                <w:rFonts w:ascii="Times New Roman" w:hAnsi="Times New Roman" w:cs="Times New Roman"/>
              </w:rPr>
            </w:pPr>
            <w:r>
              <w:rPr>
                <w:rFonts w:ascii="Times New Roman" w:hAnsi="Times New Roman" w:cs="Times New Roman"/>
              </w:rPr>
              <w:t>&lt;0.0001</w:t>
            </w:r>
            <w:r w:rsidR="003E1616">
              <w:rPr>
                <w:rFonts w:ascii="Times New Roman" w:hAnsi="Times New Roman" w:cs="Times New Roman"/>
              </w:rPr>
              <w:t xml:space="preserve"> %</w:t>
            </w:r>
          </w:p>
        </w:tc>
        <w:tc>
          <w:tcPr>
            <w:tcW w:w="2880" w:type="dxa"/>
          </w:tcPr>
          <w:p w14:paraId="24C28B36" w14:textId="77777777" w:rsidR="00C574BE" w:rsidRPr="00E000FE" w:rsidRDefault="00C574BE" w:rsidP="00C574BE">
            <w:pPr>
              <w:rPr>
                <w:rFonts w:ascii="Times New Roman" w:hAnsi="Times New Roman" w:cs="Times New Roman"/>
              </w:rPr>
            </w:pPr>
          </w:p>
        </w:tc>
      </w:tr>
      <w:tr w:rsidR="00C574BE" w:rsidRPr="00E000FE" w14:paraId="36136E4B" w14:textId="77777777" w:rsidTr="001A23E0">
        <w:tc>
          <w:tcPr>
            <w:tcW w:w="851" w:type="dxa"/>
            <w:shd w:val="clear" w:color="auto" w:fill="auto"/>
          </w:tcPr>
          <w:p w14:paraId="3D266979" w14:textId="44CA7137" w:rsidR="00C574BE" w:rsidRPr="00E000FE" w:rsidRDefault="00F23B0D" w:rsidP="00C574BE">
            <w:pPr>
              <w:rPr>
                <w:rFonts w:ascii="Times New Roman" w:hAnsi="Times New Roman" w:cs="Times New Roman"/>
              </w:rPr>
            </w:pPr>
            <w:r>
              <w:rPr>
                <w:rFonts w:ascii="Times New Roman" w:hAnsi="Times New Roman" w:cs="Times New Roman"/>
              </w:rPr>
              <w:t>1.7.2.</w:t>
            </w:r>
          </w:p>
        </w:tc>
        <w:tc>
          <w:tcPr>
            <w:tcW w:w="3806" w:type="dxa"/>
            <w:shd w:val="clear" w:color="auto" w:fill="auto"/>
          </w:tcPr>
          <w:p w14:paraId="05A92033" w14:textId="3DCB7073" w:rsidR="00C574BE" w:rsidRPr="00E000FE" w:rsidRDefault="00C574BE" w:rsidP="00C574BE">
            <w:pPr>
              <w:jc w:val="right"/>
              <w:rPr>
                <w:rFonts w:ascii="Times New Roman" w:hAnsi="Times New Roman" w:cs="Times New Roman"/>
              </w:rPr>
            </w:pPr>
            <w:r>
              <w:rPr>
                <w:rFonts w:ascii="Times New Roman" w:hAnsi="Times New Roman" w:cs="Times New Roman"/>
              </w:rPr>
              <w:t>370 – 400 nm</w:t>
            </w:r>
          </w:p>
        </w:tc>
        <w:tc>
          <w:tcPr>
            <w:tcW w:w="3690" w:type="dxa"/>
            <w:shd w:val="clear" w:color="auto" w:fill="auto"/>
          </w:tcPr>
          <w:p w14:paraId="444504D1" w14:textId="7FF04D65" w:rsidR="00C574BE" w:rsidRPr="00E000FE" w:rsidRDefault="00C574BE" w:rsidP="00C574BE">
            <w:pPr>
              <w:jc w:val="right"/>
              <w:rPr>
                <w:rFonts w:ascii="Times New Roman" w:hAnsi="Times New Roman" w:cs="Times New Roman"/>
              </w:rPr>
            </w:pPr>
            <w:r>
              <w:rPr>
                <w:rFonts w:ascii="Times New Roman" w:hAnsi="Times New Roman" w:cs="Times New Roman"/>
              </w:rPr>
              <w:t>370 – 400 nm</w:t>
            </w:r>
          </w:p>
        </w:tc>
        <w:tc>
          <w:tcPr>
            <w:tcW w:w="2970" w:type="dxa"/>
            <w:shd w:val="clear" w:color="auto" w:fill="auto"/>
          </w:tcPr>
          <w:p w14:paraId="26D699EC" w14:textId="48427A27" w:rsidR="00C574BE" w:rsidRPr="00E000FE" w:rsidRDefault="00C574BE" w:rsidP="00C574BE">
            <w:pPr>
              <w:rPr>
                <w:rFonts w:ascii="Times New Roman" w:hAnsi="Times New Roman" w:cs="Times New Roman"/>
              </w:rPr>
            </w:pPr>
            <w:r>
              <w:rPr>
                <w:rFonts w:ascii="Times New Roman" w:hAnsi="Times New Roman" w:cs="Times New Roman"/>
              </w:rPr>
              <w:t>&lt;0.0001</w:t>
            </w:r>
            <w:r w:rsidR="003E1616">
              <w:rPr>
                <w:rFonts w:ascii="Times New Roman" w:hAnsi="Times New Roman" w:cs="Times New Roman"/>
              </w:rPr>
              <w:t xml:space="preserve"> %</w:t>
            </w:r>
          </w:p>
        </w:tc>
        <w:tc>
          <w:tcPr>
            <w:tcW w:w="2880" w:type="dxa"/>
          </w:tcPr>
          <w:p w14:paraId="11DBBDF7" w14:textId="77777777" w:rsidR="00C574BE" w:rsidRPr="00E000FE" w:rsidRDefault="00C574BE" w:rsidP="00C574BE">
            <w:pPr>
              <w:rPr>
                <w:rFonts w:ascii="Times New Roman" w:hAnsi="Times New Roman" w:cs="Times New Roman"/>
              </w:rPr>
            </w:pPr>
          </w:p>
        </w:tc>
      </w:tr>
      <w:tr w:rsidR="00C574BE" w:rsidRPr="00E000FE" w14:paraId="61B3FF02" w14:textId="77777777" w:rsidTr="001A23E0">
        <w:tc>
          <w:tcPr>
            <w:tcW w:w="851" w:type="dxa"/>
            <w:shd w:val="clear" w:color="auto" w:fill="auto"/>
          </w:tcPr>
          <w:p w14:paraId="645BB88F" w14:textId="5B2957C0" w:rsidR="00C574BE" w:rsidRPr="00E000FE" w:rsidRDefault="00F23B0D" w:rsidP="00C574BE">
            <w:pPr>
              <w:rPr>
                <w:rFonts w:ascii="Times New Roman" w:hAnsi="Times New Roman" w:cs="Times New Roman"/>
              </w:rPr>
            </w:pPr>
            <w:r>
              <w:rPr>
                <w:rFonts w:ascii="Times New Roman" w:hAnsi="Times New Roman" w:cs="Times New Roman"/>
              </w:rPr>
              <w:t>1.7.3.</w:t>
            </w:r>
          </w:p>
        </w:tc>
        <w:tc>
          <w:tcPr>
            <w:tcW w:w="3806" w:type="dxa"/>
            <w:shd w:val="clear" w:color="auto" w:fill="auto"/>
          </w:tcPr>
          <w:p w14:paraId="2DC42A6E" w14:textId="608D1EC1" w:rsidR="00C574BE" w:rsidRPr="00E000FE" w:rsidRDefault="00C574BE" w:rsidP="00C574BE">
            <w:pPr>
              <w:jc w:val="right"/>
              <w:rPr>
                <w:rFonts w:ascii="Times New Roman" w:hAnsi="Times New Roman" w:cs="Times New Roman"/>
              </w:rPr>
            </w:pPr>
            <w:r>
              <w:rPr>
                <w:rFonts w:ascii="Times New Roman" w:hAnsi="Times New Roman" w:cs="Times New Roman"/>
              </w:rPr>
              <w:t>1400 – 1450 nm</w:t>
            </w:r>
          </w:p>
        </w:tc>
        <w:tc>
          <w:tcPr>
            <w:tcW w:w="3690" w:type="dxa"/>
            <w:shd w:val="clear" w:color="auto" w:fill="auto"/>
          </w:tcPr>
          <w:p w14:paraId="599C87B0" w14:textId="40D61766" w:rsidR="00C574BE" w:rsidRPr="00E000FE" w:rsidRDefault="00C574BE" w:rsidP="00C574BE">
            <w:pPr>
              <w:jc w:val="right"/>
              <w:rPr>
                <w:rFonts w:ascii="Times New Roman" w:hAnsi="Times New Roman" w:cs="Times New Roman"/>
              </w:rPr>
            </w:pPr>
            <w:r>
              <w:rPr>
                <w:rFonts w:ascii="Times New Roman" w:hAnsi="Times New Roman" w:cs="Times New Roman"/>
              </w:rPr>
              <w:t>1400 – 1450 nm</w:t>
            </w:r>
          </w:p>
        </w:tc>
        <w:tc>
          <w:tcPr>
            <w:tcW w:w="2970" w:type="dxa"/>
            <w:shd w:val="clear" w:color="auto" w:fill="auto"/>
          </w:tcPr>
          <w:p w14:paraId="650E60F3" w14:textId="3954FC5D" w:rsidR="00C574BE" w:rsidRPr="00E000FE" w:rsidRDefault="00C574BE" w:rsidP="00C574BE">
            <w:pPr>
              <w:rPr>
                <w:rFonts w:ascii="Times New Roman" w:hAnsi="Times New Roman" w:cs="Times New Roman"/>
              </w:rPr>
            </w:pPr>
            <w:r>
              <w:rPr>
                <w:rFonts w:ascii="Times New Roman" w:hAnsi="Times New Roman" w:cs="Times New Roman"/>
              </w:rPr>
              <w:t>&lt;0.0003</w:t>
            </w:r>
            <w:r w:rsidR="003E1616">
              <w:rPr>
                <w:rFonts w:ascii="Times New Roman" w:hAnsi="Times New Roman" w:cs="Times New Roman"/>
              </w:rPr>
              <w:t xml:space="preserve"> %</w:t>
            </w:r>
          </w:p>
        </w:tc>
        <w:tc>
          <w:tcPr>
            <w:tcW w:w="2880" w:type="dxa"/>
          </w:tcPr>
          <w:p w14:paraId="73AA2756" w14:textId="77777777" w:rsidR="00C574BE" w:rsidRPr="00E000FE" w:rsidRDefault="00C574BE" w:rsidP="00C574BE">
            <w:pPr>
              <w:rPr>
                <w:rFonts w:ascii="Times New Roman" w:hAnsi="Times New Roman" w:cs="Times New Roman"/>
              </w:rPr>
            </w:pPr>
          </w:p>
        </w:tc>
      </w:tr>
      <w:tr w:rsidR="00C574BE" w:rsidRPr="00E000FE" w14:paraId="7B3A6A4B" w14:textId="77777777" w:rsidTr="001A23E0">
        <w:tc>
          <w:tcPr>
            <w:tcW w:w="851" w:type="dxa"/>
            <w:shd w:val="clear" w:color="auto" w:fill="auto"/>
          </w:tcPr>
          <w:p w14:paraId="227B0A9D" w14:textId="7DBED620" w:rsidR="00C574BE" w:rsidRPr="00E000FE" w:rsidRDefault="0062021B" w:rsidP="003D55CA">
            <w:pPr>
              <w:rPr>
                <w:rFonts w:ascii="Times New Roman" w:hAnsi="Times New Roman" w:cs="Times New Roman"/>
              </w:rPr>
            </w:pPr>
            <w:r>
              <w:rPr>
                <w:rFonts w:ascii="Times New Roman" w:hAnsi="Times New Roman" w:cs="Times New Roman"/>
              </w:rPr>
              <w:t>1.7.4.</w:t>
            </w:r>
          </w:p>
        </w:tc>
        <w:tc>
          <w:tcPr>
            <w:tcW w:w="3806" w:type="dxa"/>
            <w:shd w:val="clear" w:color="auto" w:fill="auto"/>
          </w:tcPr>
          <w:p w14:paraId="6552FAEE" w14:textId="7F47F35A" w:rsidR="00C574BE" w:rsidRPr="00E000FE" w:rsidRDefault="00C574BE" w:rsidP="00C574BE">
            <w:pPr>
              <w:jc w:val="right"/>
              <w:rPr>
                <w:rFonts w:ascii="Times New Roman" w:hAnsi="Times New Roman" w:cs="Times New Roman"/>
              </w:rPr>
            </w:pPr>
            <w:r>
              <w:rPr>
                <w:rFonts w:ascii="Times New Roman" w:hAnsi="Times New Roman" w:cs="Times New Roman"/>
              </w:rPr>
              <w:t>2300 – 2400 nm</w:t>
            </w:r>
          </w:p>
        </w:tc>
        <w:tc>
          <w:tcPr>
            <w:tcW w:w="3690" w:type="dxa"/>
            <w:shd w:val="clear" w:color="auto" w:fill="auto"/>
          </w:tcPr>
          <w:p w14:paraId="3B716AC2" w14:textId="704C79B2" w:rsidR="00C574BE" w:rsidRPr="00E000FE" w:rsidRDefault="00C574BE" w:rsidP="00C574BE">
            <w:pPr>
              <w:jc w:val="right"/>
              <w:rPr>
                <w:rFonts w:ascii="Times New Roman" w:hAnsi="Times New Roman" w:cs="Times New Roman"/>
              </w:rPr>
            </w:pPr>
            <w:r>
              <w:rPr>
                <w:rFonts w:ascii="Times New Roman" w:hAnsi="Times New Roman" w:cs="Times New Roman"/>
              </w:rPr>
              <w:t>2300 – 2400 nm</w:t>
            </w:r>
          </w:p>
        </w:tc>
        <w:tc>
          <w:tcPr>
            <w:tcW w:w="2970" w:type="dxa"/>
            <w:shd w:val="clear" w:color="auto" w:fill="auto"/>
          </w:tcPr>
          <w:p w14:paraId="2C12147C" w14:textId="0C625F98" w:rsidR="00C574BE" w:rsidRPr="00E000FE" w:rsidRDefault="00C574BE" w:rsidP="00C574BE">
            <w:pPr>
              <w:rPr>
                <w:rFonts w:ascii="Times New Roman" w:hAnsi="Times New Roman" w:cs="Times New Roman"/>
              </w:rPr>
            </w:pPr>
            <w:r>
              <w:rPr>
                <w:rFonts w:ascii="Times New Roman" w:hAnsi="Times New Roman" w:cs="Times New Roman"/>
              </w:rPr>
              <w:t>&lt;0.0005</w:t>
            </w:r>
            <w:r w:rsidR="003E1616">
              <w:rPr>
                <w:rFonts w:ascii="Times New Roman" w:hAnsi="Times New Roman" w:cs="Times New Roman"/>
              </w:rPr>
              <w:t xml:space="preserve"> %</w:t>
            </w:r>
          </w:p>
        </w:tc>
        <w:tc>
          <w:tcPr>
            <w:tcW w:w="2880" w:type="dxa"/>
          </w:tcPr>
          <w:p w14:paraId="4CA89A75" w14:textId="77777777" w:rsidR="00C574BE" w:rsidRPr="00E000FE" w:rsidRDefault="00C574BE" w:rsidP="00C574BE">
            <w:pPr>
              <w:rPr>
                <w:rFonts w:ascii="Times New Roman" w:hAnsi="Times New Roman" w:cs="Times New Roman"/>
              </w:rPr>
            </w:pPr>
          </w:p>
        </w:tc>
      </w:tr>
      <w:tr w:rsidR="0062021B" w:rsidRPr="00E000FE" w14:paraId="1CEAFA03" w14:textId="77777777" w:rsidTr="00F700AC">
        <w:tc>
          <w:tcPr>
            <w:tcW w:w="851" w:type="dxa"/>
          </w:tcPr>
          <w:p w14:paraId="0B9D9140" w14:textId="77777777" w:rsidR="0062021B" w:rsidRDefault="0062021B" w:rsidP="00F700AC">
            <w:pPr>
              <w:rPr>
                <w:rFonts w:ascii="Times New Roman" w:hAnsi="Times New Roman" w:cs="Times New Roman"/>
                <w:b/>
              </w:rPr>
            </w:pPr>
          </w:p>
        </w:tc>
        <w:tc>
          <w:tcPr>
            <w:tcW w:w="3806" w:type="dxa"/>
          </w:tcPr>
          <w:p w14:paraId="36D9F6FA" w14:textId="77777777" w:rsidR="0062021B" w:rsidRPr="0079615C" w:rsidRDefault="0062021B" w:rsidP="00F700AC">
            <w:pPr>
              <w:rPr>
                <w:rFonts w:ascii="Times New Roman" w:hAnsi="Times New Roman" w:cs="Times New Roman"/>
                <w:b/>
                <w:lang w:val="en-GB"/>
              </w:rPr>
            </w:pPr>
          </w:p>
        </w:tc>
        <w:tc>
          <w:tcPr>
            <w:tcW w:w="3690" w:type="dxa"/>
          </w:tcPr>
          <w:p w14:paraId="62E4AD89" w14:textId="77777777" w:rsidR="0062021B" w:rsidRDefault="0062021B" w:rsidP="00F700AC">
            <w:pPr>
              <w:rPr>
                <w:rFonts w:ascii="Times New Roman" w:hAnsi="Times New Roman" w:cs="Times New Roman"/>
                <w:b/>
              </w:rPr>
            </w:pPr>
          </w:p>
        </w:tc>
        <w:tc>
          <w:tcPr>
            <w:tcW w:w="2970" w:type="dxa"/>
          </w:tcPr>
          <w:p w14:paraId="79E23D01" w14:textId="77777777" w:rsidR="0062021B" w:rsidRPr="00E000FE" w:rsidRDefault="0062021B" w:rsidP="00F700AC">
            <w:pPr>
              <w:rPr>
                <w:rFonts w:ascii="Times New Roman" w:hAnsi="Times New Roman" w:cs="Times New Roman"/>
              </w:rPr>
            </w:pPr>
          </w:p>
        </w:tc>
        <w:tc>
          <w:tcPr>
            <w:tcW w:w="2880" w:type="dxa"/>
          </w:tcPr>
          <w:p w14:paraId="774B4034" w14:textId="77777777" w:rsidR="0062021B" w:rsidRPr="00E000FE" w:rsidRDefault="0062021B" w:rsidP="00F700AC">
            <w:pPr>
              <w:rPr>
                <w:rFonts w:ascii="Times New Roman" w:hAnsi="Times New Roman" w:cs="Times New Roman"/>
              </w:rPr>
            </w:pPr>
          </w:p>
        </w:tc>
      </w:tr>
      <w:tr w:rsidR="0062021B" w:rsidRPr="00E000FE" w14:paraId="64796BB2" w14:textId="77777777" w:rsidTr="00F700AC">
        <w:tc>
          <w:tcPr>
            <w:tcW w:w="851" w:type="dxa"/>
          </w:tcPr>
          <w:p w14:paraId="6DE3BCD5" w14:textId="7B4D117D" w:rsidR="0062021B" w:rsidRPr="00E000FE" w:rsidRDefault="001C1B98" w:rsidP="00F700AC">
            <w:pPr>
              <w:rPr>
                <w:rFonts w:ascii="Times New Roman" w:hAnsi="Times New Roman" w:cs="Times New Roman"/>
                <w:b/>
              </w:rPr>
            </w:pPr>
            <w:r>
              <w:rPr>
                <w:rFonts w:ascii="Times New Roman" w:hAnsi="Times New Roman" w:cs="Times New Roman"/>
                <w:b/>
              </w:rPr>
              <w:t>2</w:t>
            </w:r>
            <w:r w:rsidR="0062021B" w:rsidRPr="00E000FE">
              <w:rPr>
                <w:rFonts w:ascii="Times New Roman" w:hAnsi="Times New Roman" w:cs="Times New Roman"/>
                <w:b/>
              </w:rPr>
              <w:t>.</w:t>
            </w:r>
          </w:p>
        </w:tc>
        <w:tc>
          <w:tcPr>
            <w:tcW w:w="3806" w:type="dxa"/>
          </w:tcPr>
          <w:p w14:paraId="54D02932" w14:textId="77777777" w:rsidR="0062021B" w:rsidRPr="0079615C" w:rsidRDefault="0062021B" w:rsidP="00F700AC">
            <w:pPr>
              <w:rPr>
                <w:rFonts w:ascii="Times New Roman" w:hAnsi="Times New Roman" w:cs="Times New Roman"/>
                <w:b/>
                <w:lang w:val="en-GB"/>
              </w:rPr>
            </w:pPr>
            <w:r w:rsidRPr="0079615C">
              <w:rPr>
                <w:rFonts w:ascii="Times New Roman" w:hAnsi="Times New Roman" w:cs="Times New Roman"/>
                <w:b/>
                <w:lang w:val="en-GB"/>
              </w:rPr>
              <w:t>Photometric parameters</w:t>
            </w:r>
          </w:p>
        </w:tc>
        <w:tc>
          <w:tcPr>
            <w:tcW w:w="3690" w:type="dxa"/>
          </w:tcPr>
          <w:p w14:paraId="50C939B5" w14:textId="77777777" w:rsidR="0062021B" w:rsidRPr="00E000FE" w:rsidRDefault="0062021B" w:rsidP="00F700AC">
            <w:pPr>
              <w:rPr>
                <w:rFonts w:ascii="Times New Roman" w:hAnsi="Times New Roman" w:cs="Times New Roman"/>
                <w:b/>
              </w:rPr>
            </w:pPr>
            <w:r>
              <w:rPr>
                <w:rFonts w:ascii="Times New Roman" w:hAnsi="Times New Roman" w:cs="Times New Roman"/>
                <w:b/>
              </w:rPr>
              <w:t>Fotometriskais parametri</w:t>
            </w:r>
          </w:p>
        </w:tc>
        <w:tc>
          <w:tcPr>
            <w:tcW w:w="2970" w:type="dxa"/>
          </w:tcPr>
          <w:p w14:paraId="52B7A6BA" w14:textId="77777777" w:rsidR="0062021B" w:rsidRPr="00E000FE" w:rsidRDefault="0062021B" w:rsidP="00F700AC">
            <w:pPr>
              <w:rPr>
                <w:rFonts w:ascii="Times New Roman" w:hAnsi="Times New Roman" w:cs="Times New Roman"/>
              </w:rPr>
            </w:pPr>
          </w:p>
        </w:tc>
        <w:tc>
          <w:tcPr>
            <w:tcW w:w="2880" w:type="dxa"/>
          </w:tcPr>
          <w:p w14:paraId="6A83FC78" w14:textId="77777777" w:rsidR="0062021B" w:rsidRPr="00E000FE" w:rsidRDefault="0062021B" w:rsidP="00F700AC">
            <w:pPr>
              <w:rPr>
                <w:rFonts w:ascii="Times New Roman" w:hAnsi="Times New Roman" w:cs="Times New Roman"/>
              </w:rPr>
            </w:pPr>
          </w:p>
        </w:tc>
      </w:tr>
      <w:tr w:rsidR="00F23B0D" w:rsidRPr="00E000FE" w14:paraId="25E47E23" w14:textId="77777777" w:rsidTr="00F700AC">
        <w:tc>
          <w:tcPr>
            <w:tcW w:w="851" w:type="dxa"/>
            <w:shd w:val="clear" w:color="auto" w:fill="auto"/>
          </w:tcPr>
          <w:p w14:paraId="0364D604" w14:textId="56A4E996" w:rsidR="00F23B0D" w:rsidRPr="00E000FE" w:rsidRDefault="00F23B0D" w:rsidP="00F700AC">
            <w:pPr>
              <w:rPr>
                <w:rFonts w:ascii="Times New Roman" w:hAnsi="Times New Roman" w:cs="Times New Roman"/>
                <w:b/>
              </w:rPr>
            </w:pPr>
            <w:r w:rsidRPr="00E000FE">
              <w:rPr>
                <w:rFonts w:ascii="Times New Roman" w:hAnsi="Times New Roman" w:cs="Times New Roman"/>
                <w:b/>
              </w:rPr>
              <w:t>2.</w:t>
            </w:r>
            <w:r w:rsidR="001C1B98">
              <w:rPr>
                <w:rFonts w:ascii="Times New Roman" w:hAnsi="Times New Roman" w:cs="Times New Roman"/>
                <w:b/>
              </w:rPr>
              <w:t>1.</w:t>
            </w:r>
          </w:p>
        </w:tc>
        <w:tc>
          <w:tcPr>
            <w:tcW w:w="3806" w:type="dxa"/>
            <w:shd w:val="clear" w:color="auto" w:fill="auto"/>
          </w:tcPr>
          <w:p w14:paraId="4E72F9B2" w14:textId="77777777" w:rsidR="00F23B0D" w:rsidRPr="00E000FE" w:rsidRDefault="00F23B0D" w:rsidP="00F700AC">
            <w:pPr>
              <w:rPr>
                <w:rFonts w:ascii="Times New Roman" w:hAnsi="Times New Roman" w:cs="Times New Roman"/>
                <w:b/>
              </w:rPr>
            </w:pPr>
            <w:r>
              <w:rPr>
                <w:rFonts w:ascii="Times New Roman" w:hAnsi="Times New Roman" w:cs="Times New Roman"/>
                <w:b/>
              </w:rPr>
              <w:t>Detektors</w:t>
            </w:r>
          </w:p>
        </w:tc>
        <w:tc>
          <w:tcPr>
            <w:tcW w:w="3690" w:type="dxa"/>
            <w:shd w:val="clear" w:color="auto" w:fill="auto"/>
          </w:tcPr>
          <w:p w14:paraId="2BE1FBE1" w14:textId="77777777" w:rsidR="00F23B0D" w:rsidRPr="00E000FE" w:rsidRDefault="00F23B0D" w:rsidP="00F700AC">
            <w:pPr>
              <w:rPr>
                <w:rFonts w:ascii="Times New Roman" w:hAnsi="Times New Roman" w:cs="Times New Roman"/>
                <w:b/>
              </w:rPr>
            </w:pPr>
            <w:r>
              <w:rPr>
                <w:rFonts w:ascii="Times New Roman" w:hAnsi="Times New Roman" w:cs="Times New Roman"/>
                <w:b/>
              </w:rPr>
              <w:t>Detektori</w:t>
            </w:r>
          </w:p>
        </w:tc>
        <w:tc>
          <w:tcPr>
            <w:tcW w:w="2970" w:type="dxa"/>
            <w:shd w:val="clear" w:color="auto" w:fill="auto"/>
          </w:tcPr>
          <w:p w14:paraId="1788B4E4" w14:textId="77777777" w:rsidR="00F23B0D" w:rsidRPr="00E000FE" w:rsidRDefault="00F23B0D" w:rsidP="00F700AC">
            <w:pPr>
              <w:rPr>
                <w:rFonts w:ascii="Times New Roman" w:hAnsi="Times New Roman" w:cs="Times New Roman"/>
              </w:rPr>
            </w:pPr>
          </w:p>
        </w:tc>
        <w:tc>
          <w:tcPr>
            <w:tcW w:w="2880" w:type="dxa"/>
          </w:tcPr>
          <w:p w14:paraId="7290539C" w14:textId="77777777" w:rsidR="00F23B0D" w:rsidRPr="00E000FE" w:rsidRDefault="00F23B0D" w:rsidP="00F700AC">
            <w:pPr>
              <w:rPr>
                <w:rFonts w:ascii="Times New Roman" w:hAnsi="Times New Roman" w:cs="Times New Roman"/>
              </w:rPr>
            </w:pPr>
          </w:p>
        </w:tc>
      </w:tr>
      <w:tr w:rsidR="00F23B0D" w:rsidRPr="00E000FE" w14:paraId="6CC6FBF2" w14:textId="77777777" w:rsidTr="00F700AC">
        <w:tc>
          <w:tcPr>
            <w:tcW w:w="851" w:type="dxa"/>
            <w:shd w:val="clear" w:color="auto" w:fill="auto"/>
          </w:tcPr>
          <w:p w14:paraId="49C7BEEF" w14:textId="0FA1FF07" w:rsidR="00F23B0D" w:rsidRPr="00E000FE" w:rsidRDefault="00F23B0D" w:rsidP="00F700AC">
            <w:pPr>
              <w:rPr>
                <w:rFonts w:ascii="Times New Roman" w:hAnsi="Times New Roman" w:cs="Times New Roman"/>
              </w:rPr>
            </w:pPr>
            <w:r w:rsidRPr="00E000FE">
              <w:rPr>
                <w:rFonts w:ascii="Times New Roman" w:hAnsi="Times New Roman" w:cs="Times New Roman"/>
              </w:rPr>
              <w:t>2.1.</w:t>
            </w:r>
            <w:r w:rsidR="001C1B98">
              <w:rPr>
                <w:rFonts w:ascii="Times New Roman" w:hAnsi="Times New Roman" w:cs="Times New Roman"/>
              </w:rPr>
              <w:t>1</w:t>
            </w:r>
          </w:p>
        </w:tc>
        <w:tc>
          <w:tcPr>
            <w:tcW w:w="3806" w:type="dxa"/>
            <w:shd w:val="clear" w:color="auto" w:fill="auto"/>
          </w:tcPr>
          <w:p w14:paraId="0EF4B5D6" w14:textId="77777777" w:rsidR="00F23B0D" w:rsidRPr="00E000FE" w:rsidRDefault="00F23B0D" w:rsidP="00F700AC">
            <w:pPr>
              <w:jc w:val="right"/>
              <w:rPr>
                <w:rFonts w:ascii="Times New Roman" w:hAnsi="Times New Roman" w:cs="Times New Roman"/>
              </w:rPr>
            </w:pPr>
            <w:r>
              <w:rPr>
                <w:rFonts w:ascii="Times New Roman" w:hAnsi="Times New Roman" w:cs="Times New Roman"/>
              </w:rPr>
              <w:t>UV-Vis</w:t>
            </w:r>
          </w:p>
        </w:tc>
        <w:tc>
          <w:tcPr>
            <w:tcW w:w="3690" w:type="dxa"/>
            <w:shd w:val="clear" w:color="auto" w:fill="auto"/>
          </w:tcPr>
          <w:p w14:paraId="5CF09281" w14:textId="77777777" w:rsidR="00F23B0D" w:rsidRPr="00E000FE" w:rsidRDefault="00F23B0D" w:rsidP="00F700AC">
            <w:pPr>
              <w:jc w:val="right"/>
              <w:rPr>
                <w:rFonts w:ascii="Times New Roman" w:hAnsi="Times New Roman" w:cs="Times New Roman"/>
              </w:rPr>
            </w:pPr>
            <w:r>
              <w:rPr>
                <w:rFonts w:ascii="Times New Roman" w:hAnsi="Times New Roman" w:cs="Times New Roman"/>
              </w:rPr>
              <w:t>UV-Vis</w:t>
            </w:r>
          </w:p>
        </w:tc>
        <w:tc>
          <w:tcPr>
            <w:tcW w:w="2970" w:type="dxa"/>
            <w:shd w:val="clear" w:color="auto" w:fill="auto"/>
          </w:tcPr>
          <w:p w14:paraId="14314ECF" w14:textId="77777777" w:rsidR="00F23B0D" w:rsidRPr="00E000FE" w:rsidRDefault="00F23B0D" w:rsidP="00F700AC">
            <w:pPr>
              <w:rPr>
                <w:rFonts w:ascii="Times New Roman" w:hAnsi="Times New Roman" w:cs="Times New Roman"/>
              </w:rPr>
            </w:pPr>
            <w:r>
              <w:rPr>
                <w:rFonts w:ascii="Times New Roman" w:hAnsi="Times New Roman" w:cs="Times New Roman"/>
              </w:rPr>
              <w:t>PMT</w:t>
            </w:r>
          </w:p>
        </w:tc>
        <w:tc>
          <w:tcPr>
            <w:tcW w:w="2880" w:type="dxa"/>
          </w:tcPr>
          <w:p w14:paraId="42A91CE9" w14:textId="77777777" w:rsidR="00F23B0D" w:rsidRPr="00E000FE" w:rsidRDefault="00F23B0D" w:rsidP="00F700AC">
            <w:pPr>
              <w:rPr>
                <w:rFonts w:ascii="Times New Roman" w:hAnsi="Times New Roman" w:cs="Times New Roman"/>
              </w:rPr>
            </w:pPr>
          </w:p>
        </w:tc>
      </w:tr>
      <w:tr w:rsidR="00F23B0D" w:rsidRPr="00E000FE" w14:paraId="693CC7B7" w14:textId="77777777" w:rsidTr="00F700AC">
        <w:tc>
          <w:tcPr>
            <w:tcW w:w="851" w:type="dxa"/>
            <w:shd w:val="clear" w:color="auto" w:fill="auto"/>
          </w:tcPr>
          <w:p w14:paraId="28BC62EF" w14:textId="54C179B9" w:rsidR="00F23B0D" w:rsidRPr="00E000FE" w:rsidRDefault="00F23B0D" w:rsidP="00F700AC">
            <w:pPr>
              <w:rPr>
                <w:rFonts w:ascii="Times New Roman" w:hAnsi="Times New Roman" w:cs="Times New Roman"/>
              </w:rPr>
            </w:pPr>
            <w:r w:rsidRPr="00E000FE">
              <w:rPr>
                <w:rFonts w:ascii="Times New Roman" w:hAnsi="Times New Roman" w:cs="Times New Roman"/>
              </w:rPr>
              <w:t>2.</w:t>
            </w:r>
            <w:r w:rsidR="001C1B98">
              <w:rPr>
                <w:rFonts w:ascii="Times New Roman" w:hAnsi="Times New Roman" w:cs="Times New Roman"/>
              </w:rPr>
              <w:t>1.</w:t>
            </w:r>
            <w:r w:rsidRPr="00E000FE">
              <w:rPr>
                <w:rFonts w:ascii="Times New Roman" w:hAnsi="Times New Roman" w:cs="Times New Roman"/>
              </w:rPr>
              <w:t>2.</w:t>
            </w:r>
          </w:p>
        </w:tc>
        <w:tc>
          <w:tcPr>
            <w:tcW w:w="3806" w:type="dxa"/>
            <w:shd w:val="clear" w:color="auto" w:fill="auto"/>
          </w:tcPr>
          <w:p w14:paraId="5E2C3394" w14:textId="77777777" w:rsidR="00F23B0D" w:rsidRPr="00E000FE" w:rsidRDefault="00F23B0D" w:rsidP="00F700AC">
            <w:pPr>
              <w:jc w:val="right"/>
              <w:rPr>
                <w:rFonts w:ascii="Times New Roman" w:hAnsi="Times New Roman" w:cs="Times New Roman"/>
              </w:rPr>
            </w:pPr>
            <w:r>
              <w:rPr>
                <w:rFonts w:ascii="Times New Roman" w:hAnsi="Times New Roman" w:cs="Times New Roman"/>
              </w:rPr>
              <w:t>NIR</w:t>
            </w:r>
          </w:p>
        </w:tc>
        <w:tc>
          <w:tcPr>
            <w:tcW w:w="3690" w:type="dxa"/>
            <w:shd w:val="clear" w:color="auto" w:fill="auto"/>
          </w:tcPr>
          <w:p w14:paraId="60C39CEA" w14:textId="77777777" w:rsidR="00F23B0D" w:rsidRPr="00E000FE" w:rsidRDefault="00F23B0D" w:rsidP="00F700AC">
            <w:pPr>
              <w:jc w:val="right"/>
              <w:rPr>
                <w:rFonts w:ascii="Times New Roman" w:hAnsi="Times New Roman" w:cs="Times New Roman"/>
              </w:rPr>
            </w:pPr>
            <w:r>
              <w:rPr>
                <w:rFonts w:ascii="Times New Roman" w:hAnsi="Times New Roman" w:cs="Times New Roman"/>
              </w:rPr>
              <w:t>NIR</w:t>
            </w:r>
          </w:p>
        </w:tc>
        <w:tc>
          <w:tcPr>
            <w:tcW w:w="2970" w:type="dxa"/>
            <w:shd w:val="clear" w:color="auto" w:fill="auto"/>
          </w:tcPr>
          <w:p w14:paraId="4B67A947" w14:textId="77777777" w:rsidR="00F23B0D" w:rsidRDefault="00F23B0D" w:rsidP="00F700AC">
            <w:pPr>
              <w:rPr>
                <w:rFonts w:ascii="Times New Roman" w:hAnsi="Times New Roman" w:cs="Times New Roman"/>
              </w:rPr>
            </w:pPr>
            <w:r>
              <w:rPr>
                <w:rFonts w:ascii="Times New Roman" w:hAnsi="Times New Roman" w:cs="Times New Roman"/>
              </w:rPr>
              <w:t>Dzesēts PbS</w:t>
            </w:r>
          </w:p>
          <w:p w14:paraId="62D5F4B0" w14:textId="77777777" w:rsidR="00F23B0D" w:rsidRPr="00E000FE" w:rsidRDefault="00F23B0D" w:rsidP="00F700AC">
            <w:pPr>
              <w:rPr>
                <w:rFonts w:ascii="Times New Roman" w:hAnsi="Times New Roman" w:cs="Times New Roman"/>
              </w:rPr>
            </w:pPr>
            <w:r>
              <w:rPr>
                <w:rFonts w:ascii="Times New Roman" w:hAnsi="Times New Roman" w:cs="Times New Roman"/>
              </w:rPr>
              <w:t xml:space="preserve">Cooled </w:t>
            </w:r>
            <w:r w:rsidRPr="00003CEF">
              <w:rPr>
                <w:rFonts w:ascii="Times New Roman" w:hAnsi="Times New Roman" w:cs="Times New Roman"/>
              </w:rPr>
              <w:t xml:space="preserve"> PbS</w:t>
            </w:r>
          </w:p>
        </w:tc>
        <w:tc>
          <w:tcPr>
            <w:tcW w:w="2880" w:type="dxa"/>
          </w:tcPr>
          <w:p w14:paraId="4518F35B" w14:textId="77777777" w:rsidR="00F23B0D" w:rsidRPr="00E000FE" w:rsidRDefault="00F23B0D" w:rsidP="00F700AC">
            <w:pPr>
              <w:rPr>
                <w:rFonts w:ascii="Times New Roman" w:hAnsi="Times New Roman" w:cs="Times New Roman"/>
              </w:rPr>
            </w:pPr>
          </w:p>
        </w:tc>
      </w:tr>
      <w:tr w:rsidR="00CC72FA" w:rsidRPr="00E000FE" w14:paraId="6E6A37FC" w14:textId="77777777" w:rsidTr="001A23E0">
        <w:tc>
          <w:tcPr>
            <w:tcW w:w="851" w:type="dxa"/>
          </w:tcPr>
          <w:p w14:paraId="66D923D2" w14:textId="5FC8E75E" w:rsidR="00CC72FA" w:rsidRDefault="00CC72FA" w:rsidP="001C1B98">
            <w:pPr>
              <w:rPr>
                <w:rFonts w:ascii="Times New Roman" w:hAnsi="Times New Roman" w:cs="Times New Roman"/>
              </w:rPr>
            </w:pPr>
            <w:r>
              <w:rPr>
                <w:rFonts w:ascii="Times New Roman" w:hAnsi="Times New Roman" w:cs="Times New Roman"/>
              </w:rPr>
              <w:t>2.1.3.</w:t>
            </w:r>
          </w:p>
        </w:tc>
        <w:tc>
          <w:tcPr>
            <w:tcW w:w="3806" w:type="dxa"/>
          </w:tcPr>
          <w:p w14:paraId="334028AD" w14:textId="220E9312" w:rsidR="00CC72FA" w:rsidRPr="0079615C" w:rsidRDefault="00CC72FA" w:rsidP="00CC72FA">
            <w:pPr>
              <w:jc w:val="right"/>
              <w:rPr>
                <w:rFonts w:ascii="Times New Roman" w:hAnsi="Times New Roman" w:cs="Times New Roman"/>
              </w:rPr>
            </w:pPr>
            <w:r w:rsidRPr="00CC72FA">
              <w:rPr>
                <w:rFonts w:ascii="Times New Roman" w:hAnsi="Times New Roman" w:cs="Times New Roman"/>
              </w:rPr>
              <w:t>Two-colored</w:t>
            </w:r>
            <w:r>
              <w:rPr>
                <w:rFonts w:ascii="Times New Roman" w:hAnsi="Times New Roman" w:cs="Times New Roman"/>
              </w:rPr>
              <w:t xml:space="preserve"> for UV-Vis &amp; NIR</w:t>
            </w:r>
            <w:r w:rsidRPr="00CC72FA">
              <w:rPr>
                <w:rFonts w:ascii="Times New Roman" w:hAnsi="Times New Roman" w:cs="Times New Roman"/>
              </w:rPr>
              <w:t xml:space="preserve"> </w:t>
            </w:r>
          </w:p>
        </w:tc>
        <w:tc>
          <w:tcPr>
            <w:tcW w:w="3690" w:type="dxa"/>
          </w:tcPr>
          <w:p w14:paraId="3F653237" w14:textId="077CF4D3" w:rsidR="00CC72FA" w:rsidRPr="0079615C" w:rsidRDefault="00CC72FA" w:rsidP="00CC72FA">
            <w:pPr>
              <w:jc w:val="right"/>
              <w:rPr>
                <w:rFonts w:ascii="Times New Roman" w:hAnsi="Times New Roman" w:cs="Times New Roman"/>
              </w:rPr>
            </w:pPr>
            <w:r>
              <w:rPr>
                <w:rFonts w:ascii="Times New Roman" w:hAnsi="Times New Roman" w:cs="Times New Roman"/>
              </w:rPr>
              <w:t>“Divu krāsu”  UV-Vis un NIR</w:t>
            </w:r>
          </w:p>
        </w:tc>
        <w:tc>
          <w:tcPr>
            <w:tcW w:w="2970" w:type="dxa"/>
          </w:tcPr>
          <w:p w14:paraId="284438C1" w14:textId="79052333" w:rsidR="00CC72FA" w:rsidRDefault="00CC72FA" w:rsidP="0079615C">
            <w:pPr>
              <w:rPr>
                <w:rFonts w:ascii="Times New Roman" w:hAnsi="Times New Roman" w:cs="Times New Roman"/>
              </w:rPr>
            </w:pPr>
            <w:r w:rsidRPr="00CC72FA">
              <w:rPr>
                <w:rFonts w:ascii="Times New Roman" w:hAnsi="Times New Roman" w:cs="Times New Roman"/>
              </w:rPr>
              <w:t>Si/InGaAs</w:t>
            </w:r>
          </w:p>
        </w:tc>
        <w:tc>
          <w:tcPr>
            <w:tcW w:w="2880" w:type="dxa"/>
          </w:tcPr>
          <w:p w14:paraId="5C42169C" w14:textId="77777777" w:rsidR="00CC72FA" w:rsidRPr="00E000FE" w:rsidRDefault="00CC72FA" w:rsidP="00C574BE">
            <w:pPr>
              <w:rPr>
                <w:rFonts w:ascii="Times New Roman" w:hAnsi="Times New Roman" w:cs="Times New Roman"/>
              </w:rPr>
            </w:pPr>
          </w:p>
        </w:tc>
      </w:tr>
      <w:tr w:rsidR="00C574BE" w:rsidRPr="00E000FE" w14:paraId="6308C812" w14:textId="77777777" w:rsidTr="001A23E0">
        <w:tc>
          <w:tcPr>
            <w:tcW w:w="851" w:type="dxa"/>
          </w:tcPr>
          <w:p w14:paraId="29886A70" w14:textId="22698385" w:rsidR="00C574BE" w:rsidRPr="00E000FE" w:rsidRDefault="001C1B98" w:rsidP="001C1B98">
            <w:pPr>
              <w:rPr>
                <w:rFonts w:ascii="Times New Roman" w:hAnsi="Times New Roman" w:cs="Times New Roman"/>
              </w:rPr>
            </w:pPr>
            <w:r>
              <w:rPr>
                <w:rFonts w:ascii="Times New Roman" w:hAnsi="Times New Roman" w:cs="Times New Roman"/>
              </w:rPr>
              <w:t>2</w:t>
            </w:r>
            <w:r w:rsidR="00C574BE" w:rsidRPr="00E000FE">
              <w:rPr>
                <w:rFonts w:ascii="Times New Roman" w:hAnsi="Times New Roman" w:cs="Times New Roman"/>
              </w:rPr>
              <w:t>.</w:t>
            </w:r>
            <w:r>
              <w:rPr>
                <w:rFonts w:ascii="Times New Roman" w:hAnsi="Times New Roman" w:cs="Times New Roman"/>
              </w:rPr>
              <w:t>2</w:t>
            </w:r>
            <w:r w:rsidR="00C574BE" w:rsidRPr="00E000FE">
              <w:rPr>
                <w:rFonts w:ascii="Times New Roman" w:hAnsi="Times New Roman" w:cs="Times New Roman"/>
              </w:rPr>
              <w:t>.</w:t>
            </w:r>
          </w:p>
        </w:tc>
        <w:tc>
          <w:tcPr>
            <w:tcW w:w="3806" w:type="dxa"/>
          </w:tcPr>
          <w:p w14:paraId="71680102" w14:textId="5BF09416" w:rsidR="00C574BE" w:rsidRPr="00E000FE" w:rsidRDefault="0079615C" w:rsidP="0079615C">
            <w:pPr>
              <w:jc w:val="right"/>
              <w:rPr>
                <w:rFonts w:ascii="Times New Roman" w:hAnsi="Times New Roman" w:cs="Times New Roman"/>
              </w:rPr>
            </w:pPr>
            <w:r w:rsidRPr="0079615C">
              <w:rPr>
                <w:rFonts w:ascii="Times New Roman" w:hAnsi="Times New Roman" w:cs="Times New Roman"/>
              </w:rPr>
              <w:t>Photometric range (Abs)</w:t>
            </w:r>
          </w:p>
        </w:tc>
        <w:tc>
          <w:tcPr>
            <w:tcW w:w="3690" w:type="dxa"/>
          </w:tcPr>
          <w:p w14:paraId="3DFB9E04" w14:textId="59959E8E" w:rsidR="00C574BE" w:rsidRPr="00E000FE" w:rsidRDefault="0079615C" w:rsidP="0079615C">
            <w:pPr>
              <w:jc w:val="right"/>
              <w:rPr>
                <w:rFonts w:ascii="Times New Roman" w:hAnsi="Times New Roman" w:cs="Times New Roman"/>
              </w:rPr>
            </w:pPr>
            <w:r w:rsidRPr="0079615C">
              <w:rPr>
                <w:rFonts w:ascii="Times New Roman" w:hAnsi="Times New Roman" w:cs="Times New Roman"/>
              </w:rPr>
              <w:t>Fotometriskais diapazons</w:t>
            </w:r>
          </w:p>
        </w:tc>
        <w:tc>
          <w:tcPr>
            <w:tcW w:w="2970" w:type="dxa"/>
          </w:tcPr>
          <w:p w14:paraId="3DB7EA20" w14:textId="1AE0A0CE" w:rsidR="00C574BE" w:rsidRPr="0079615C" w:rsidRDefault="0079615C" w:rsidP="0079615C">
            <w:pPr>
              <w:rPr>
                <w:rFonts w:ascii="Times New Roman" w:hAnsi="Times New Roman" w:cs="Times New Roman"/>
              </w:rPr>
            </w:pPr>
            <w:r>
              <w:rPr>
                <w:rFonts w:ascii="Times New Roman" w:hAnsi="Times New Roman" w:cs="Times New Roman"/>
              </w:rPr>
              <w:t xml:space="preserve">&gt;  </w:t>
            </w:r>
            <w:r w:rsidRPr="0079615C">
              <w:rPr>
                <w:rFonts w:ascii="Times New Roman" w:hAnsi="Times New Roman" w:cs="Times New Roman"/>
              </w:rPr>
              <w:t>8 Abs</w:t>
            </w:r>
          </w:p>
        </w:tc>
        <w:tc>
          <w:tcPr>
            <w:tcW w:w="2880" w:type="dxa"/>
          </w:tcPr>
          <w:p w14:paraId="539DAD28" w14:textId="77777777" w:rsidR="00C574BE" w:rsidRPr="00E000FE" w:rsidRDefault="00C574BE" w:rsidP="00C574BE">
            <w:pPr>
              <w:rPr>
                <w:rFonts w:ascii="Times New Roman" w:hAnsi="Times New Roman" w:cs="Times New Roman"/>
              </w:rPr>
            </w:pPr>
          </w:p>
        </w:tc>
      </w:tr>
      <w:tr w:rsidR="00C574BE" w:rsidRPr="00E000FE" w14:paraId="6FB3F952" w14:textId="77777777" w:rsidTr="001A23E0">
        <w:tc>
          <w:tcPr>
            <w:tcW w:w="851" w:type="dxa"/>
          </w:tcPr>
          <w:p w14:paraId="62F053FF" w14:textId="44E73F50" w:rsidR="00C574BE" w:rsidRPr="001C1B98" w:rsidRDefault="001C1B98" w:rsidP="00C574BE">
            <w:pPr>
              <w:rPr>
                <w:rFonts w:ascii="Times New Roman" w:hAnsi="Times New Roman" w:cs="Times New Roman"/>
                <w:b/>
              </w:rPr>
            </w:pPr>
            <w:r w:rsidRPr="001C1B98">
              <w:rPr>
                <w:rFonts w:ascii="Times New Roman" w:hAnsi="Times New Roman" w:cs="Times New Roman"/>
                <w:b/>
              </w:rPr>
              <w:t>2.3.</w:t>
            </w:r>
          </w:p>
        </w:tc>
        <w:tc>
          <w:tcPr>
            <w:tcW w:w="3806" w:type="dxa"/>
          </w:tcPr>
          <w:p w14:paraId="38D34856" w14:textId="040A90A7" w:rsidR="00C574BE" w:rsidRPr="00E000FE" w:rsidRDefault="003E1616" w:rsidP="00C574BE">
            <w:pPr>
              <w:rPr>
                <w:rFonts w:ascii="Times New Roman" w:hAnsi="Times New Roman" w:cs="Times New Roman"/>
              </w:rPr>
            </w:pPr>
            <w:r>
              <w:rPr>
                <w:rFonts w:ascii="Times New Roman" w:hAnsi="Times New Roman" w:cs="Times New Roman"/>
                <w:b/>
                <w:lang w:val="en-GB"/>
              </w:rPr>
              <w:t>Photometric linearity</w:t>
            </w:r>
          </w:p>
        </w:tc>
        <w:tc>
          <w:tcPr>
            <w:tcW w:w="3690" w:type="dxa"/>
          </w:tcPr>
          <w:p w14:paraId="1C8AD7E5" w14:textId="245C0EDE" w:rsidR="00C574BE" w:rsidRPr="00E000FE" w:rsidRDefault="003848AC" w:rsidP="00C574BE">
            <w:pPr>
              <w:rPr>
                <w:rFonts w:ascii="Times New Roman" w:hAnsi="Times New Roman" w:cs="Times New Roman"/>
              </w:rPr>
            </w:pPr>
            <w:r>
              <w:rPr>
                <w:rFonts w:ascii="Times New Roman" w:hAnsi="Times New Roman" w:cs="Times New Roman"/>
                <w:b/>
                <w:lang w:val="en-GB"/>
              </w:rPr>
              <w:t xml:space="preserve">Fotometriskā </w:t>
            </w:r>
            <w:proofErr w:type="spellStart"/>
            <w:r>
              <w:rPr>
                <w:rFonts w:ascii="Times New Roman" w:hAnsi="Times New Roman" w:cs="Times New Roman"/>
                <w:b/>
                <w:lang w:val="en-GB"/>
              </w:rPr>
              <w:t>linearitāte</w:t>
            </w:r>
            <w:proofErr w:type="spellEnd"/>
          </w:p>
        </w:tc>
        <w:tc>
          <w:tcPr>
            <w:tcW w:w="2970" w:type="dxa"/>
          </w:tcPr>
          <w:p w14:paraId="15893F11" w14:textId="4CF555C2" w:rsidR="00C574BE" w:rsidRPr="00E000FE" w:rsidRDefault="00C574BE" w:rsidP="00C574BE">
            <w:pPr>
              <w:rPr>
                <w:rFonts w:ascii="Times New Roman" w:hAnsi="Times New Roman" w:cs="Times New Roman"/>
              </w:rPr>
            </w:pPr>
          </w:p>
        </w:tc>
        <w:tc>
          <w:tcPr>
            <w:tcW w:w="2880" w:type="dxa"/>
          </w:tcPr>
          <w:p w14:paraId="4D451E9B" w14:textId="77777777" w:rsidR="00C574BE" w:rsidRPr="00E000FE" w:rsidRDefault="00C574BE" w:rsidP="00C574BE">
            <w:pPr>
              <w:rPr>
                <w:rFonts w:ascii="Times New Roman" w:hAnsi="Times New Roman" w:cs="Times New Roman"/>
              </w:rPr>
            </w:pPr>
          </w:p>
        </w:tc>
      </w:tr>
      <w:tr w:rsidR="00C574BE" w:rsidRPr="00E000FE" w14:paraId="33E5AB2B" w14:textId="77777777" w:rsidTr="001A23E0">
        <w:tc>
          <w:tcPr>
            <w:tcW w:w="851" w:type="dxa"/>
          </w:tcPr>
          <w:p w14:paraId="6670B6E6" w14:textId="45503135" w:rsidR="00C574BE" w:rsidRPr="00E000FE" w:rsidRDefault="001C1B98" w:rsidP="00C574BE">
            <w:pPr>
              <w:rPr>
                <w:rFonts w:ascii="Times New Roman" w:hAnsi="Times New Roman" w:cs="Times New Roman"/>
              </w:rPr>
            </w:pPr>
            <w:r>
              <w:rPr>
                <w:rFonts w:ascii="Times New Roman" w:hAnsi="Times New Roman" w:cs="Times New Roman"/>
              </w:rPr>
              <w:t>2.3.1.</w:t>
            </w:r>
          </w:p>
        </w:tc>
        <w:tc>
          <w:tcPr>
            <w:tcW w:w="3806" w:type="dxa"/>
          </w:tcPr>
          <w:p w14:paraId="0D2575FE" w14:textId="5DF22C67" w:rsidR="00C574BE" w:rsidRPr="00E000FE" w:rsidRDefault="003848AC" w:rsidP="003848AC">
            <w:pPr>
              <w:jc w:val="right"/>
              <w:rPr>
                <w:rFonts w:ascii="Times New Roman" w:hAnsi="Times New Roman" w:cs="Times New Roman"/>
              </w:rPr>
            </w:pPr>
            <w:r>
              <w:rPr>
                <w:rFonts w:ascii="Times New Roman" w:hAnsi="Times New Roman" w:cs="Times New Roman"/>
              </w:rPr>
              <w:t>UV-Vis, at 1 Abs</w:t>
            </w:r>
          </w:p>
        </w:tc>
        <w:tc>
          <w:tcPr>
            <w:tcW w:w="3690" w:type="dxa"/>
          </w:tcPr>
          <w:p w14:paraId="712C3BFB" w14:textId="2B6E7A92" w:rsidR="00C574BE" w:rsidRPr="00E000FE" w:rsidRDefault="00C574BE" w:rsidP="00C574BE">
            <w:pPr>
              <w:rPr>
                <w:rFonts w:ascii="Times New Roman" w:hAnsi="Times New Roman" w:cs="Times New Roman"/>
              </w:rPr>
            </w:pPr>
          </w:p>
        </w:tc>
        <w:tc>
          <w:tcPr>
            <w:tcW w:w="2970" w:type="dxa"/>
          </w:tcPr>
          <w:p w14:paraId="0569E27F" w14:textId="789781FF" w:rsidR="00C574BE" w:rsidRPr="00E000FE" w:rsidRDefault="003848AC" w:rsidP="00C574BE">
            <w:pPr>
              <w:rPr>
                <w:rFonts w:ascii="Times New Roman" w:hAnsi="Times New Roman" w:cs="Times New Roman"/>
              </w:rPr>
            </w:pPr>
            <w:r>
              <w:rPr>
                <w:rFonts w:ascii="Times New Roman" w:hAnsi="Times New Roman" w:cs="Times New Roman"/>
              </w:rPr>
              <w:t>&lt;0.001</w:t>
            </w:r>
            <w:r w:rsidR="008B6116">
              <w:rPr>
                <w:rFonts w:ascii="Times New Roman" w:hAnsi="Times New Roman" w:cs="Times New Roman"/>
              </w:rPr>
              <w:t xml:space="preserve"> Abs</w:t>
            </w:r>
          </w:p>
        </w:tc>
        <w:tc>
          <w:tcPr>
            <w:tcW w:w="2880" w:type="dxa"/>
          </w:tcPr>
          <w:p w14:paraId="4A22CB7F" w14:textId="77777777" w:rsidR="00C574BE" w:rsidRPr="00E000FE" w:rsidRDefault="00C574BE" w:rsidP="00C574BE">
            <w:pPr>
              <w:rPr>
                <w:rFonts w:ascii="Times New Roman" w:hAnsi="Times New Roman" w:cs="Times New Roman"/>
              </w:rPr>
            </w:pPr>
          </w:p>
        </w:tc>
      </w:tr>
      <w:tr w:rsidR="003848AC" w:rsidRPr="00E000FE" w14:paraId="43F345C8" w14:textId="77777777" w:rsidTr="001A23E0">
        <w:tc>
          <w:tcPr>
            <w:tcW w:w="851" w:type="dxa"/>
          </w:tcPr>
          <w:p w14:paraId="33EFA5DC" w14:textId="77838E4F" w:rsidR="003848AC" w:rsidRPr="00E000FE" w:rsidRDefault="001C1B98" w:rsidP="00C574BE">
            <w:pPr>
              <w:rPr>
                <w:rFonts w:ascii="Times New Roman" w:hAnsi="Times New Roman" w:cs="Times New Roman"/>
              </w:rPr>
            </w:pPr>
            <w:r>
              <w:rPr>
                <w:rFonts w:ascii="Times New Roman" w:hAnsi="Times New Roman" w:cs="Times New Roman"/>
              </w:rPr>
              <w:t>2.3.2.</w:t>
            </w:r>
          </w:p>
        </w:tc>
        <w:tc>
          <w:tcPr>
            <w:tcW w:w="3806" w:type="dxa"/>
          </w:tcPr>
          <w:p w14:paraId="0BBAACCF" w14:textId="1A7F302E" w:rsidR="003848AC" w:rsidRPr="003848AC" w:rsidRDefault="003848AC" w:rsidP="003848AC">
            <w:pPr>
              <w:jc w:val="right"/>
              <w:rPr>
                <w:rFonts w:ascii="Times New Roman" w:hAnsi="Times New Roman" w:cs="Times New Roman"/>
              </w:rPr>
            </w:pPr>
            <w:r>
              <w:rPr>
                <w:rFonts w:ascii="Times New Roman" w:hAnsi="Times New Roman" w:cs="Times New Roman"/>
              </w:rPr>
              <w:t>UV-Vis, at 2 Abs</w:t>
            </w:r>
          </w:p>
        </w:tc>
        <w:tc>
          <w:tcPr>
            <w:tcW w:w="3690" w:type="dxa"/>
          </w:tcPr>
          <w:p w14:paraId="13844A68" w14:textId="77777777" w:rsidR="003848AC" w:rsidRPr="00E000FE" w:rsidRDefault="003848AC" w:rsidP="00C574BE">
            <w:pPr>
              <w:rPr>
                <w:rFonts w:ascii="Times New Roman" w:hAnsi="Times New Roman" w:cs="Times New Roman"/>
              </w:rPr>
            </w:pPr>
          </w:p>
        </w:tc>
        <w:tc>
          <w:tcPr>
            <w:tcW w:w="2970" w:type="dxa"/>
          </w:tcPr>
          <w:p w14:paraId="55273D04" w14:textId="676301DB" w:rsidR="003848AC" w:rsidRPr="00E000FE" w:rsidRDefault="003848AC" w:rsidP="00C574BE">
            <w:pPr>
              <w:rPr>
                <w:rFonts w:ascii="Times New Roman" w:hAnsi="Times New Roman" w:cs="Times New Roman"/>
              </w:rPr>
            </w:pPr>
            <w:r>
              <w:rPr>
                <w:rFonts w:ascii="Times New Roman" w:hAnsi="Times New Roman" w:cs="Times New Roman"/>
              </w:rPr>
              <w:t>&lt;0.002</w:t>
            </w:r>
            <w:r w:rsidR="008B6116">
              <w:rPr>
                <w:rFonts w:ascii="Times New Roman" w:hAnsi="Times New Roman" w:cs="Times New Roman"/>
              </w:rPr>
              <w:t xml:space="preserve"> Abs</w:t>
            </w:r>
          </w:p>
        </w:tc>
        <w:tc>
          <w:tcPr>
            <w:tcW w:w="2880" w:type="dxa"/>
          </w:tcPr>
          <w:p w14:paraId="5D5C95FF" w14:textId="77777777" w:rsidR="003848AC" w:rsidRPr="00E000FE" w:rsidRDefault="003848AC" w:rsidP="00C574BE">
            <w:pPr>
              <w:rPr>
                <w:rFonts w:ascii="Times New Roman" w:hAnsi="Times New Roman" w:cs="Times New Roman"/>
              </w:rPr>
            </w:pPr>
          </w:p>
        </w:tc>
      </w:tr>
      <w:tr w:rsidR="00C574BE" w:rsidRPr="00E000FE" w14:paraId="0CF2F5D2" w14:textId="77777777" w:rsidTr="001A23E0">
        <w:tc>
          <w:tcPr>
            <w:tcW w:w="851" w:type="dxa"/>
          </w:tcPr>
          <w:p w14:paraId="0CE456E8" w14:textId="0B7E4737" w:rsidR="00C574BE" w:rsidRPr="00E000FE" w:rsidRDefault="001C1B98" w:rsidP="00C574BE">
            <w:pPr>
              <w:rPr>
                <w:rFonts w:ascii="Times New Roman" w:hAnsi="Times New Roman" w:cs="Times New Roman"/>
              </w:rPr>
            </w:pPr>
            <w:r>
              <w:rPr>
                <w:rFonts w:ascii="Times New Roman" w:hAnsi="Times New Roman" w:cs="Times New Roman"/>
              </w:rPr>
              <w:t>2.3.3.</w:t>
            </w:r>
          </w:p>
        </w:tc>
        <w:tc>
          <w:tcPr>
            <w:tcW w:w="3806" w:type="dxa"/>
          </w:tcPr>
          <w:p w14:paraId="2EE6C44B" w14:textId="04674B5E" w:rsidR="00C574BE" w:rsidRPr="00E000FE" w:rsidRDefault="003848AC" w:rsidP="003848AC">
            <w:pPr>
              <w:jc w:val="right"/>
              <w:rPr>
                <w:rFonts w:ascii="Times New Roman" w:hAnsi="Times New Roman" w:cs="Times New Roman"/>
              </w:rPr>
            </w:pPr>
            <w:r>
              <w:rPr>
                <w:rFonts w:ascii="Times New Roman" w:hAnsi="Times New Roman" w:cs="Times New Roman"/>
              </w:rPr>
              <w:t xml:space="preserve">UV-Vis, at 3 Abs </w:t>
            </w:r>
          </w:p>
        </w:tc>
        <w:tc>
          <w:tcPr>
            <w:tcW w:w="3690" w:type="dxa"/>
          </w:tcPr>
          <w:p w14:paraId="66054C0F" w14:textId="7CF3F76F" w:rsidR="00C574BE" w:rsidRPr="00E000FE" w:rsidRDefault="00C574BE" w:rsidP="00C574BE">
            <w:pPr>
              <w:rPr>
                <w:rFonts w:ascii="Times New Roman" w:hAnsi="Times New Roman" w:cs="Times New Roman"/>
              </w:rPr>
            </w:pPr>
          </w:p>
        </w:tc>
        <w:tc>
          <w:tcPr>
            <w:tcW w:w="2970" w:type="dxa"/>
          </w:tcPr>
          <w:p w14:paraId="7443BAFB" w14:textId="5C4B0FE4" w:rsidR="00C574BE" w:rsidRPr="00E000FE" w:rsidRDefault="003848AC" w:rsidP="00C574BE">
            <w:pPr>
              <w:rPr>
                <w:rFonts w:ascii="Times New Roman" w:hAnsi="Times New Roman" w:cs="Times New Roman"/>
              </w:rPr>
            </w:pPr>
            <w:r>
              <w:rPr>
                <w:rFonts w:ascii="Times New Roman" w:hAnsi="Times New Roman" w:cs="Times New Roman"/>
              </w:rPr>
              <w:t>&lt;0.01</w:t>
            </w:r>
            <w:r w:rsidR="008B6116">
              <w:rPr>
                <w:rFonts w:ascii="Times New Roman" w:hAnsi="Times New Roman" w:cs="Times New Roman"/>
              </w:rPr>
              <w:t xml:space="preserve"> Abs</w:t>
            </w:r>
          </w:p>
        </w:tc>
        <w:tc>
          <w:tcPr>
            <w:tcW w:w="2880" w:type="dxa"/>
          </w:tcPr>
          <w:p w14:paraId="65691FB9" w14:textId="77777777" w:rsidR="00C574BE" w:rsidRPr="00E000FE" w:rsidRDefault="00C574BE" w:rsidP="00C574BE">
            <w:pPr>
              <w:rPr>
                <w:rFonts w:ascii="Times New Roman" w:hAnsi="Times New Roman" w:cs="Times New Roman"/>
              </w:rPr>
            </w:pPr>
          </w:p>
        </w:tc>
      </w:tr>
      <w:tr w:rsidR="00C574BE" w:rsidRPr="00E000FE" w14:paraId="1DDFD7CA" w14:textId="77777777" w:rsidTr="001A23E0">
        <w:tc>
          <w:tcPr>
            <w:tcW w:w="851" w:type="dxa"/>
          </w:tcPr>
          <w:p w14:paraId="5FCD2532" w14:textId="4A779EFD" w:rsidR="00C574BE" w:rsidRPr="00E000FE" w:rsidRDefault="001C1B98" w:rsidP="00C574BE">
            <w:pPr>
              <w:rPr>
                <w:rFonts w:ascii="Times New Roman" w:hAnsi="Times New Roman" w:cs="Times New Roman"/>
              </w:rPr>
            </w:pPr>
            <w:r>
              <w:rPr>
                <w:rFonts w:ascii="Times New Roman" w:hAnsi="Times New Roman" w:cs="Times New Roman"/>
              </w:rPr>
              <w:t>2.3.4.</w:t>
            </w:r>
          </w:p>
        </w:tc>
        <w:tc>
          <w:tcPr>
            <w:tcW w:w="3806" w:type="dxa"/>
          </w:tcPr>
          <w:p w14:paraId="5C18D9EF" w14:textId="3DD3649A" w:rsidR="00C574BE" w:rsidRPr="00E000FE" w:rsidRDefault="003848AC" w:rsidP="003848AC">
            <w:pPr>
              <w:jc w:val="right"/>
              <w:rPr>
                <w:rFonts w:ascii="Times New Roman" w:hAnsi="Times New Roman" w:cs="Times New Roman"/>
              </w:rPr>
            </w:pPr>
            <w:r>
              <w:rPr>
                <w:rFonts w:ascii="Times New Roman" w:hAnsi="Times New Roman" w:cs="Times New Roman"/>
              </w:rPr>
              <w:t>NIR, at 1 Abs</w:t>
            </w:r>
          </w:p>
        </w:tc>
        <w:tc>
          <w:tcPr>
            <w:tcW w:w="3690" w:type="dxa"/>
          </w:tcPr>
          <w:p w14:paraId="406D9FCF" w14:textId="277B0617" w:rsidR="00C574BE" w:rsidRPr="00E000FE" w:rsidRDefault="00C574BE" w:rsidP="00C574BE">
            <w:pPr>
              <w:rPr>
                <w:rFonts w:ascii="Times New Roman" w:hAnsi="Times New Roman" w:cs="Times New Roman"/>
              </w:rPr>
            </w:pPr>
          </w:p>
        </w:tc>
        <w:tc>
          <w:tcPr>
            <w:tcW w:w="2970" w:type="dxa"/>
          </w:tcPr>
          <w:p w14:paraId="20E3BE72" w14:textId="46AD75CB" w:rsidR="00C574BE" w:rsidRPr="00E000FE" w:rsidRDefault="003848AC" w:rsidP="00C574BE">
            <w:pPr>
              <w:rPr>
                <w:rFonts w:ascii="Times New Roman" w:hAnsi="Times New Roman" w:cs="Times New Roman"/>
              </w:rPr>
            </w:pPr>
            <w:r>
              <w:rPr>
                <w:rFonts w:ascii="Times New Roman" w:hAnsi="Times New Roman" w:cs="Times New Roman"/>
              </w:rPr>
              <w:t>&lt;0.002</w:t>
            </w:r>
            <w:r w:rsidR="008B6116">
              <w:rPr>
                <w:rFonts w:ascii="Times New Roman" w:hAnsi="Times New Roman" w:cs="Times New Roman"/>
              </w:rPr>
              <w:t xml:space="preserve"> Abs</w:t>
            </w:r>
          </w:p>
        </w:tc>
        <w:tc>
          <w:tcPr>
            <w:tcW w:w="2880" w:type="dxa"/>
          </w:tcPr>
          <w:p w14:paraId="5C0DF0E8" w14:textId="77777777" w:rsidR="00C574BE" w:rsidRPr="00E000FE" w:rsidRDefault="00C574BE" w:rsidP="00C574BE">
            <w:pPr>
              <w:rPr>
                <w:rFonts w:ascii="Times New Roman" w:hAnsi="Times New Roman" w:cs="Times New Roman"/>
              </w:rPr>
            </w:pPr>
          </w:p>
        </w:tc>
      </w:tr>
      <w:tr w:rsidR="00C574BE" w:rsidRPr="00E000FE" w14:paraId="3A9A1A3C" w14:textId="77777777" w:rsidTr="001A23E0">
        <w:tc>
          <w:tcPr>
            <w:tcW w:w="851" w:type="dxa"/>
          </w:tcPr>
          <w:p w14:paraId="2F661C40" w14:textId="31A43F53" w:rsidR="00C574BE" w:rsidRPr="00E000FE" w:rsidRDefault="001C1B98" w:rsidP="00C574BE">
            <w:pPr>
              <w:rPr>
                <w:rFonts w:ascii="Times New Roman" w:hAnsi="Times New Roman" w:cs="Times New Roman"/>
              </w:rPr>
            </w:pPr>
            <w:r>
              <w:rPr>
                <w:rFonts w:ascii="Times New Roman" w:hAnsi="Times New Roman" w:cs="Times New Roman"/>
              </w:rPr>
              <w:t>2.3.5.</w:t>
            </w:r>
          </w:p>
        </w:tc>
        <w:tc>
          <w:tcPr>
            <w:tcW w:w="3806" w:type="dxa"/>
          </w:tcPr>
          <w:p w14:paraId="7B56A21B" w14:textId="039F35BC" w:rsidR="00C574BE" w:rsidRPr="00E000FE" w:rsidRDefault="003848AC" w:rsidP="003848AC">
            <w:pPr>
              <w:jc w:val="right"/>
              <w:rPr>
                <w:rFonts w:ascii="Times New Roman" w:hAnsi="Times New Roman" w:cs="Times New Roman"/>
              </w:rPr>
            </w:pPr>
            <w:r>
              <w:rPr>
                <w:rFonts w:ascii="Times New Roman" w:hAnsi="Times New Roman" w:cs="Times New Roman"/>
              </w:rPr>
              <w:t>NIR, at 2 Abs</w:t>
            </w:r>
          </w:p>
        </w:tc>
        <w:tc>
          <w:tcPr>
            <w:tcW w:w="3690" w:type="dxa"/>
          </w:tcPr>
          <w:p w14:paraId="4595E45D" w14:textId="619A7885" w:rsidR="00C574BE" w:rsidRPr="00E000FE" w:rsidRDefault="00C574BE" w:rsidP="00C574BE">
            <w:pPr>
              <w:rPr>
                <w:rFonts w:ascii="Times New Roman" w:hAnsi="Times New Roman" w:cs="Times New Roman"/>
              </w:rPr>
            </w:pPr>
          </w:p>
        </w:tc>
        <w:tc>
          <w:tcPr>
            <w:tcW w:w="2970" w:type="dxa"/>
          </w:tcPr>
          <w:p w14:paraId="54892281" w14:textId="078CD008" w:rsidR="00C574BE" w:rsidRPr="00E000FE" w:rsidRDefault="003848AC" w:rsidP="00C574BE">
            <w:pPr>
              <w:rPr>
                <w:rFonts w:ascii="Times New Roman" w:hAnsi="Times New Roman" w:cs="Times New Roman"/>
              </w:rPr>
            </w:pPr>
            <w:r>
              <w:rPr>
                <w:rFonts w:ascii="Times New Roman" w:hAnsi="Times New Roman" w:cs="Times New Roman"/>
              </w:rPr>
              <w:t>&lt;0.01</w:t>
            </w:r>
            <w:r w:rsidR="008B6116">
              <w:rPr>
                <w:rFonts w:ascii="Times New Roman" w:hAnsi="Times New Roman" w:cs="Times New Roman"/>
              </w:rPr>
              <w:t xml:space="preserve"> Abs</w:t>
            </w:r>
          </w:p>
        </w:tc>
        <w:tc>
          <w:tcPr>
            <w:tcW w:w="2880" w:type="dxa"/>
          </w:tcPr>
          <w:p w14:paraId="2BFD9717" w14:textId="77777777" w:rsidR="00C574BE" w:rsidRPr="00E000FE" w:rsidRDefault="00C574BE" w:rsidP="00C574BE">
            <w:pPr>
              <w:rPr>
                <w:rFonts w:ascii="Times New Roman" w:hAnsi="Times New Roman" w:cs="Times New Roman"/>
              </w:rPr>
            </w:pPr>
          </w:p>
        </w:tc>
      </w:tr>
      <w:tr w:rsidR="008B6116" w:rsidRPr="00E000FE" w14:paraId="1C15F6D0" w14:textId="77777777" w:rsidTr="001A23E0">
        <w:tc>
          <w:tcPr>
            <w:tcW w:w="851" w:type="dxa"/>
          </w:tcPr>
          <w:p w14:paraId="44ED3136" w14:textId="051E2607" w:rsidR="008B6116" w:rsidRPr="001C1B98" w:rsidRDefault="001C1B98" w:rsidP="008B6116">
            <w:pPr>
              <w:rPr>
                <w:rFonts w:ascii="Times New Roman" w:hAnsi="Times New Roman" w:cs="Times New Roman"/>
                <w:b/>
              </w:rPr>
            </w:pPr>
            <w:r w:rsidRPr="001C1B98">
              <w:rPr>
                <w:rFonts w:ascii="Times New Roman" w:hAnsi="Times New Roman" w:cs="Times New Roman"/>
                <w:b/>
              </w:rPr>
              <w:t>2.4.</w:t>
            </w:r>
          </w:p>
        </w:tc>
        <w:tc>
          <w:tcPr>
            <w:tcW w:w="3806" w:type="dxa"/>
          </w:tcPr>
          <w:p w14:paraId="5A85AE0C" w14:textId="7572849F" w:rsidR="008B6116" w:rsidRPr="00E000FE" w:rsidRDefault="008B6116" w:rsidP="008B6116">
            <w:pPr>
              <w:rPr>
                <w:rFonts w:ascii="Times New Roman" w:hAnsi="Times New Roman" w:cs="Times New Roman"/>
              </w:rPr>
            </w:pPr>
            <w:r w:rsidRPr="003848AC">
              <w:rPr>
                <w:rFonts w:ascii="Times New Roman" w:hAnsi="Times New Roman" w:cs="Times New Roman"/>
                <w:b/>
                <w:lang w:val="en-GB"/>
              </w:rPr>
              <w:t xml:space="preserve">Photometric </w:t>
            </w:r>
            <w:r>
              <w:rPr>
                <w:rFonts w:ascii="Times New Roman" w:hAnsi="Times New Roman" w:cs="Times New Roman"/>
                <w:b/>
                <w:lang w:val="en-GB"/>
              </w:rPr>
              <w:t>reproducibility</w:t>
            </w:r>
            <w:r w:rsidR="00EE50D5">
              <w:rPr>
                <w:rFonts w:ascii="Times New Roman" w:hAnsi="Times New Roman" w:cs="Times New Roman"/>
                <w:b/>
                <w:lang w:val="en-GB"/>
              </w:rPr>
              <w:t xml:space="preserve"> </w:t>
            </w:r>
          </w:p>
        </w:tc>
        <w:tc>
          <w:tcPr>
            <w:tcW w:w="3690" w:type="dxa"/>
          </w:tcPr>
          <w:p w14:paraId="5572DC7F" w14:textId="105CE941" w:rsidR="008B6116" w:rsidRPr="00E000FE" w:rsidRDefault="008B6116" w:rsidP="00EE50D5">
            <w:pPr>
              <w:rPr>
                <w:rFonts w:ascii="Times New Roman" w:hAnsi="Times New Roman" w:cs="Times New Roman"/>
              </w:rPr>
            </w:pPr>
            <w:r>
              <w:rPr>
                <w:rFonts w:ascii="Times New Roman" w:hAnsi="Times New Roman" w:cs="Times New Roman"/>
                <w:b/>
                <w:lang w:val="en-GB"/>
              </w:rPr>
              <w:t xml:space="preserve">Fotometriskā </w:t>
            </w:r>
            <w:proofErr w:type="spellStart"/>
            <w:r>
              <w:rPr>
                <w:rFonts w:ascii="Times New Roman" w:hAnsi="Times New Roman" w:cs="Times New Roman"/>
                <w:b/>
                <w:lang w:val="en-GB"/>
              </w:rPr>
              <w:t>atkārtojam</w:t>
            </w:r>
            <w:r w:rsidR="00EE50D5">
              <w:rPr>
                <w:rFonts w:ascii="Times New Roman" w:hAnsi="Times New Roman" w:cs="Times New Roman"/>
                <w:b/>
                <w:lang w:val="en-GB"/>
              </w:rPr>
              <w:t>ība</w:t>
            </w:r>
            <w:proofErr w:type="spellEnd"/>
          </w:p>
        </w:tc>
        <w:tc>
          <w:tcPr>
            <w:tcW w:w="2970" w:type="dxa"/>
          </w:tcPr>
          <w:p w14:paraId="3BBBBF7B" w14:textId="77777777" w:rsidR="008B6116" w:rsidRPr="00E000FE" w:rsidRDefault="008B6116" w:rsidP="008B6116">
            <w:pPr>
              <w:rPr>
                <w:rFonts w:ascii="Times New Roman" w:hAnsi="Times New Roman" w:cs="Times New Roman"/>
              </w:rPr>
            </w:pPr>
            <w:r w:rsidRPr="00E000FE">
              <w:rPr>
                <w:rFonts w:ascii="Times New Roman" w:hAnsi="Times New Roman" w:cs="Times New Roman"/>
              </w:rPr>
              <w:t>Yes</w:t>
            </w:r>
          </w:p>
        </w:tc>
        <w:tc>
          <w:tcPr>
            <w:tcW w:w="2880" w:type="dxa"/>
          </w:tcPr>
          <w:p w14:paraId="2CADA169" w14:textId="77777777" w:rsidR="008B6116" w:rsidRPr="00E000FE" w:rsidRDefault="008B6116" w:rsidP="008B6116">
            <w:pPr>
              <w:rPr>
                <w:rFonts w:ascii="Times New Roman" w:hAnsi="Times New Roman" w:cs="Times New Roman"/>
              </w:rPr>
            </w:pPr>
          </w:p>
        </w:tc>
      </w:tr>
      <w:tr w:rsidR="00C574BE" w:rsidRPr="00E000FE" w14:paraId="3FD968C8" w14:textId="77777777" w:rsidTr="001A23E0">
        <w:tc>
          <w:tcPr>
            <w:tcW w:w="851" w:type="dxa"/>
          </w:tcPr>
          <w:p w14:paraId="11AA4FD9" w14:textId="4D8B69B4" w:rsidR="00C574BE" w:rsidRPr="00E000FE" w:rsidRDefault="001C1B98" w:rsidP="00C574BE">
            <w:pPr>
              <w:rPr>
                <w:rFonts w:ascii="Times New Roman" w:hAnsi="Times New Roman" w:cs="Times New Roman"/>
              </w:rPr>
            </w:pPr>
            <w:r>
              <w:rPr>
                <w:rFonts w:ascii="Times New Roman" w:hAnsi="Times New Roman" w:cs="Times New Roman"/>
              </w:rPr>
              <w:t>2.4.1</w:t>
            </w:r>
          </w:p>
        </w:tc>
        <w:tc>
          <w:tcPr>
            <w:tcW w:w="3806" w:type="dxa"/>
          </w:tcPr>
          <w:p w14:paraId="4DC5F9D8" w14:textId="44BBFDE9" w:rsidR="00C574BE" w:rsidRPr="00EE50D5" w:rsidRDefault="00EE50D5" w:rsidP="00EE50D5">
            <w:pPr>
              <w:jc w:val="right"/>
              <w:rPr>
                <w:rFonts w:ascii="Times New Roman" w:hAnsi="Times New Roman" w:cs="Times New Roman"/>
                <w:lang w:val="en-GB"/>
              </w:rPr>
            </w:pPr>
            <w:r>
              <w:rPr>
                <w:rFonts w:ascii="Times New Roman" w:hAnsi="Times New Roman" w:cs="Times New Roman"/>
                <w:lang w:val="en-GB"/>
              </w:rPr>
              <w:t>NIST 930D filters, 546.1 nm, a</w:t>
            </w:r>
            <w:r w:rsidRPr="00EE50D5">
              <w:rPr>
                <w:rFonts w:ascii="Times New Roman" w:hAnsi="Times New Roman" w:cs="Times New Roman"/>
                <w:lang w:val="en-GB"/>
              </w:rPr>
              <w:t xml:space="preserve">t 0.5 Abs SD 10 </w:t>
            </w:r>
            <w:proofErr w:type="spellStart"/>
            <w:r w:rsidRPr="00EE50D5">
              <w:rPr>
                <w:rFonts w:ascii="Times New Roman" w:hAnsi="Times New Roman" w:cs="Times New Roman"/>
                <w:lang w:val="en-GB"/>
              </w:rPr>
              <w:t>measurm</w:t>
            </w:r>
            <w:r>
              <w:rPr>
                <w:rFonts w:ascii="Times New Roman" w:hAnsi="Times New Roman" w:cs="Times New Roman"/>
                <w:lang w:val="en-GB"/>
              </w:rPr>
              <w:t>ents</w:t>
            </w:r>
            <w:proofErr w:type="spellEnd"/>
          </w:p>
        </w:tc>
        <w:tc>
          <w:tcPr>
            <w:tcW w:w="3690" w:type="dxa"/>
          </w:tcPr>
          <w:p w14:paraId="3F0EAE48" w14:textId="30471B97" w:rsidR="00C574BE" w:rsidRPr="00EE50D5" w:rsidRDefault="00EE50D5" w:rsidP="00EE50D5">
            <w:pPr>
              <w:jc w:val="right"/>
              <w:rPr>
                <w:rFonts w:ascii="Times New Roman" w:hAnsi="Times New Roman" w:cs="Times New Roman"/>
              </w:rPr>
            </w:pPr>
            <w:r w:rsidRPr="00EE50D5">
              <w:rPr>
                <w:rFonts w:ascii="Times New Roman" w:hAnsi="Times New Roman" w:cs="Times New Roman"/>
              </w:rPr>
              <w:t>NIST 930D filtrs, 546.1 nm, pie 0.5 Abs SD 10 mērījumiem</w:t>
            </w:r>
          </w:p>
        </w:tc>
        <w:tc>
          <w:tcPr>
            <w:tcW w:w="2970" w:type="dxa"/>
          </w:tcPr>
          <w:p w14:paraId="3140DFB1" w14:textId="69FCE0C0" w:rsidR="00C574BE" w:rsidRPr="00E000FE" w:rsidRDefault="00EE50D5" w:rsidP="00C574BE">
            <w:pPr>
              <w:rPr>
                <w:rFonts w:ascii="Times New Roman" w:hAnsi="Times New Roman" w:cs="Times New Roman"/>
              </w:rPr>
            </w:pPr>
            <w:r>
              <w:rPr>
                <w:rFonts w:ascii="Times New Roman" w:hAnsi="Times New Roman" w:cs="Times New Roman"/>
              </w:rPr>
              <w:t>&lt;0.0001</w:t>
            </w:r>
          </w:p>
        </w:tc>
        <w:tc>
          <w:tcPr>
            <w:tcW w:w="2880" w:type="dxa"/>
          </w:tcPr>
          <w:p w14:paraId="20D2537B" w14:textId="77777777" w:rsidR="00C574BE" w:rsidRPr="00E000FE" w:rsidRDefault="00C574BE" w:rsidP="00C574BE">
            <w:pPr>
              <w:rPr>
                <w:rFonts w:ascii="Times New Roman" w:hAnsi="Times New Roman" w:cs="Times New Roman"/>
              </w:rPr>
            </w:pPr>
          </w:p>
        </w:tc>
      </w:tr>
      <w:tr w:rsidR="00EE50D5" w:rsidRPr="00E000FE" w14:paraId="69885B3C" w14:textId="77777777" w:rsidTr="001A23E0">
        <w:tc>
          <w:tcPr>
            <w:tcW w:w="851" w:type="dxa"/>
          </w:tcPr>
          <w:p w14:paraId="2B9F512F" w14:textId="41BFFEC3" w:rsidR="00EE50D5" w:rsidRPr="00E000FE" w:rsidRDefault="001C1B98" w:rsidP="005A3F14">
            <w:pPr>
              <w:rPr>
                <w:rFonts w:ascii="Times New Roman" w:hAnsi="Times New Roman" w:cs="Times New Roman"/>
              </w:rPr>
            </w:pPr>
            <w:r>
              <w:rPr>
                <w:rFonts w:ascii="Times New Roman" w:hAnsi="Times New Roman" w:cs="Times New Roman"/>
              </w:rPr>
              <w:t>2.4.2</w:t>
            </w:r>
          </w:p>
        </w:tc>
        <w:tc>
          <w:tcPr>
            <w:tcW w:w="3806" w:type="dxa"/>
          </w:tcPr>
          <w:p w14:paraId="19FA32BF" w14:textId="77777777" w:rsidR="00EE50D5" w:rsidRPr="00EE50D5" w:rsidRDefault="00EE50D5" w:rsidP="005A3F14">
            <w:pPr>
              <w:jc w:val="right"/>
              <w:rPr>
                <w:rFonts w:ascii="Times New Roman" w:hAnsi="Times New Roman" w:cs="Times New Roman"/>
                <w:lang w:val="en-GB"/>
              </w:rPr>
            </w:pPr>
            <w:r>
              <w:rPr>
                <w:rFonts w:ascii="Times New Roman" w:hAnsi="Times New Roman" w:cs="Times New Roman"/>
                <w:lang w:val="en-GB"/>
              </w:rPr>
              <w:t>NIST 930D filters, 546.1 nm, a</w:t>
            </w:r>
            <w:r w:rsidRPr="00EE50D5">
              <w:rPr>
                <w:rFonts w:ascii="Times New Roman" w:hAnsi="Times New Roman" w:cs="Times New Roman"/>
                <w:lang w:val="en-GB"/>
              </w:rPr>
              <w:t xml:space="preserve">t 0.5 Abs SD 10 </w:t>
            </w:r>
            <w:proofErr w:type="spellStart"/>
            <w:r w:rsidRPr="00EE50D5">
              <w:rPr>
                <w:rFonts w:ascii="Times New Roman" w:hAnsi="Times New Roman" w:cs="Times New Roman"/>
                <w:lang w:val="en-GB"/>
              </w:rPr>
              <w:t>measurm</w:t>
            </w:r>
            <w:r>
              <w:rPr>
                <w:rFonts w:ascii="Times New Roman" w:hAnsi="Times New Roman" w:cs="Times New Roman"/>
                <w:lang w:val="en-GB"/>
              </w:rPr>
              <w:t>ents</w:t>
            </w:r>
            <w:proofErr w:type="spellEnd"/>
          </w:p>
        </w:tc>
        <w:tc>
          <w:tcPr>
            <w:tcW w:w="3690" w:type="dxa"/>
          </w:tcPr>
          <w:p w14:paraId="2E79857B" w14:textId="558F5F42" w:rsidR="00EE50D5" w:rsidRPr="00EE50D5" w:rsidRDefault="00EE50D5" w:rsidP="00EE50D5">
            <w:pPr>
              <w:jc w:val="right"/>
              <w:rPr>
                <w:rFonts w:ascii="Times New Roman" w:hAnsi="Times New Roman" w:cs="Times New Roman"/>
              </w:rPr>
            </w:pPr>
            <w:r w:rsidRPr="00EE50D5">
              <w:rPr>
                <w:rFonts w:ascii="Times New Roman" w:hAnsi="Times New Roman" w:cs="Times New Roman"/>
              </w:rPr>
              <w:t>NIST 930D filtrs, 546.1 nm, pie 0.5 Abs SD 10 mērījumiem</w:t>
            </w:r>
          </w:p>
        </w:tc>
        <w:tc>
          <w:tcPr>
            <w:tcW w:w="2970" w:type="dxa"/>
          </w:tcPr>
          <w:p w14:paraId="07028D17" w14:textId="3AB2BDC7" w:rsidR="00EE50D5" w:rsidRPr="00E000FE" w:rsidRDefault="00EE50D5" w:rsidP="005A3F14">
            <w:pPr>
              <w:rPr>
                <w:rFonts w:ascii="Times New Roman" w:hAnsi="Times New Roman" w:cs="Times New Roman"/>
              </w:rPr>
            </w:pPr>
            <w:r>
              <w:rPr>
                <w:rFonts w:ascii="Times New Roman" w:hAnsi="Times New Roman" w:cs="Times New Roman"/>
              </w:rPr>
              <w:t>&lt;0.0002</w:t>
            </w:r>
          </w:p>
        </w:tc>
        <w:tc>
          <w:tcPr>
            <w:tcW w:w="2880" w:type="dxa"/>
          </w:tcPr>
          <w:p w14:paraId="07EB50D3" w14:textId="77777777" w:rsidR="00EE50D5" w:rsidRPr="00E000FE" w:rsidRDefault="00EE50D5" w:rsidP="005A3F14">
            <w:pPr>
              <w:rPr>
                <w:rFonts w:ascii="Times New Roman" w:hAnsi="Times New Roman" w:cs="Times New Roman"/>
              </w:rPr>
            </w:pPr>
          </w:p>
        </w:tc>
      </w:tr>
      <w:tr w:rsidR="00EE50D5" w:rsidRPr="00E000FE" w14:paraId="73F44C35" w14:textId="77777777" w:rsidTr="001A23E0">
        <w:tc>
          <w:tcPr>
            <w:tcW w:w="851" w:type="dxa"/>
          </w:tcPr>
          <w:p w14:paraId="129584FE" w14:textId="7D9D4E43" w:rsidR="00EE50D5" w:rsidRPr="001C1B98" w:rsidRDefault="001C1B98" w:rsidP="00EE50D5">
            <w:pPr>
              <w:rPr>
                <w:rFonts w:ascii="Times New Roman" w:hAnsi="Times New Roman" w:cs="Times New Roman"/>
                <w:b/>
              </w:rPr>
            </w:pPr>
            <w:r w:rsidRPr="001C1B98">
              <w:rPr>
                <w:rFonts w:ascii="Times New Roman" w:hAnsi="Times New Roman" w:cs="Times New Roman"/>
                <w:b/>
              </w:rPr>
              <w:t>2.5</w:t>
            </w:r>
            <w:r w:rsidR="00EE50D5" w:rsidRPr="001C1B98">
              <w:rPr>
                <w:rFonts w:ascii="Times New Roman" w:hAnsi="Times New Roman" w:cs="Times New Roman"/>
                <w:b/>
              </w:rPr>
              <w:t>.</w:t>
            </w:r>
          </w:p>
        </w:tc>
        <w:tc>
          <w:tcPr>
            <w:tcW w:w="3806" w:type="dxa"/>
          </w:tcPr>
          <w:p w14:paraId="0D1BD0EE" w14:textId="1E68E516" w:rsidR="00EE50D5" w:rsidRPr="00E000FE" w:rsidRDefault="00EE50D5" w:rsidP="00EE50D5">
            <w:pPr>
              <w:rPr>
                <w:rFonts w:ascii="Times New Roman" w:hAnsi="Times New Roman" w:cs="Times New Roman"/>
              </w:rPr>
            </w:pPr>
            <w:r w:rsidRPr="003848AC">
              <w:rPr>
                <w:rFonts w:ascii="Times New Roman" w:hAnsi="Times New Roman" w:cs="Times New Roman"/>
                <w:b/>
                <w:lang w:val="en-GB"/>
              </w:rPr>
              <w:t xml:space="preserve">Photometric </w:t>
            </w:r>
            <w:r>
              <w:rPr>
                <w:rFonts w:ascii="Times New Roman" w:hAnsi="Times New Roman" w:cs="Times New Roman"/>
                <w:b/>
                <w:lang w:val="en-GB"/>
              </w:rPr>
              <w:t>stability</w:t>
            </w:r>
          </w:p>
        </w:tc>
        <w:tc>
          <w:tcPr>
            <w:tcW w:w="3690" w:type="dxa"/>
          </w:tcPr>
          <w:p w14:paraId="7F2AE6F7" w14:textId="7BE429FF" w:rsidR="00EE50D5" w:rsidRPr="001A23E0" w:rsidRDefault="00EE50D5" w:rsidP="00EE50D5">
            <w:pPr>
              <w:rPr>
                <w:rFonts w:ascii="Times New Roman" w:hAnsi="Times New Roman" w:cs="Times New Roman"/>
              </w:rPr>
            </w:pPr>
            <w:r w:rsidRPr="001A23E0">
              <w:rPr>
                <w:rFonts w:ascii="Times New Roman" w:hAnsi="Times New Roman" w:cs="Times New Roman"/>
                <w:b/>
              </w:rPr>
              <w:t>Fotometriskā stabilitāte</w:t>
            </w:r>
          </w:p>
        </w:tc>
        <w:tc>
          <w:tcPr>
            <w:tcW w:w="2970" w:type="dxa"/>
          </w:tcPr>
          <w:p w14:paraId="06AF168F" w14:textId="4E103DA0" w:rsidR="00EE50D5" w:rsidRPr="00E000FE" w:rsidRDefault="00EE50D5" w:rsidP="00EE50D5">
            <w:pPr>
              <w:rPr>
                <w:rFonts w:ascii="Times New Roman" w:hAnsi="Times New Roman" w:cs="Times New Roman"/>
              </w:rPr>
            </w:pPr>
          </w:p>
        </w:tc>
        <w:tc>
          <w:tcPr>
            <w:tcW w:w="2880" w:type="dxa"/>
          </w:tcPr>
          <w:p w14:paraId="06011E4E" w14:textId="77777777" w:rsidR="00EE50D5" w:rsidRPr="00E000FE" w:rsidRDefault="00EE50D5" w:rsidP="00EE50D5">
            <w:pPr>
              <w:rPr>
                <w:rFonts w:ascii="Times New Roman" w:hAnsi="Times New Roman" w:cs="Times New Roman"/>
              </w:rPr>
            </w:pPr>
          </w:p>
        </w:tc>
      </w:tr>
      <w:tr w:rsidR="00EE50D5" w:rsidRPr="00E000FE" w14:paraId="06E30130" w14:textId="77777777" w:rsidTr="001A23E0">
        <w:tc>
          <w:tcPr>
            <w:tcW w:w="851" w:type="dxa"/>
          </w:tcPr>
          <w:p w14:paraId="7E1C7E18" w14:textId="2C853AB0" w:rsidR="00EE50D5" w:rsidRPr="00E000FE" w:rsidRDefault="001C1B98" w:rsidP="003D55CA">
            <w:pPr>
              <w:rPr>
                <w:rFonts w:ascii="Times New Roman" w:hAnsi="Times New Roman" w:cs="Times New Roman"/>
              </w:rPr>
            </w:pPr>
            <w:r>
              <w:rPr>
                <w:rFonts w:ascii="Times New Roman" w:hAnsi="Times New Roman" w:cs="Times New Roman"/>
              </w:rPr>
              <w:t>2.5.1</w:t>
            </w:r>
            <w:r w:rsidR="00EE50D5" w:rsidRPr="00E000FE">
              <w:rPr>
                <w:rFonts w:ascii="Times New Roman" w:hAnsi="Times New Roman" w:cs="Times New Roman"/>
              </w:rPr>
              <w:t>.</w:t>
            </w:r>
          </w:p>
        </w:tc>
        <w:tc>
          <w:tcPr>
            <w:tcW w:w="3806" w:type="dxa"/>
          </w:tcPr>
          <w:p w14:paraId="261E4DD7" w14:textId="72E0B492" w:rsidR="00EE50D5" w:rsidRPr="00EE50D5" w:rsidRDefault="00EE50D5" w:rsidP="00EE50D5">
            <w:pPr>
              <w:jc w:val="right"/>
              <w:rPr>
                <w:rFonts w:ascii="Times New Roman" w:hAnsi="Times New Roman" w:cs="Times New Roman"/>
                <w:lang w:val="en-GB"/>
              </w:rPr>
            </w:pPr>
            <w:r w:rsidRPr="00EE50D5">
              <w:rPr>
                <w:rFonts w:ascii="Times New Roman" w:hAnsi="Times New Roman" w:cs="Times New Roman"/>
                <w:lang w:val="en-GB"/>
              </w:rPr>
              <w:t>After 2 hr warm up, 500 nm</w:t>
            </w:r>
          </w:p>
        </w:tc>
        <w:tc>
          <w:tcPr>
            <w:tcW w:w="3690" w:type="dxa"/>
          </w:tcPr>
          <w:p w14:paraId="739CF2F7" w14:textId="1F89E13F" w:rsidR="00EE50D5" w:rsidRPr="00E000FE" w:rsidRDefault="007448A1" w:rsidP="00EE50D5">
            <w:pPr>
              <w:rPr>
                <w:rFonts w:ascii="Times New Roman" w:hAnsi="Times New Roman" w:cs="Times New Roman"/>
              </w:rPr>
            </w:pPr>
            <w:r>
              <w:rPr>
                <w:rFonts w:ascii="Times New Roman" w:hAnsi="Times New Roman" w:cs="Times New Roman"/>
              </w:rPr>
              <w:t xml:space="preserve"> 2 st pēc ieslēgšanas, 500 nm</w:t>
            </w:r>
          </w:p>
        </w:tc>
        <w:tc>
          <w:tcPr>
            <w:tcW w:w="2970" w:type="dxa"/>
          </w:tcPr>
          <w:p w14:paraId="6721E0F8" w14:textId="0E65E0EA" w:rsidR="00EE50D5" w:rsidRPr="00E000FE" w:rsidRDefault="007448A1" w:rsidP="00EE50D5">
            <w:pPr>
              <w:rPr>
                <w:rFonts w:ascii="Times New Roman" w:hAnsi="Times New Roman" w:cs="Times New Roman"/>
              </w:rPr>
            </w:pPr>
            <w:r>
              <w:rPr>
                <w:rFonts w:ascii="Times New Roman" w:hAnsi="Times New Roman" w:cs="Times New Roman"/>
              </w:rPr>
              <w:t>&lt;0.0002 Abs/hour</w:t>
            </w:r>
          </w:p>
        </w:tc>
        <w:tc>
          <w:tcPr>
            <w:tcW w:w="2880" w:type="dxa"/>
          </w:tcPr>
          <w:p w14:paraId="19C07206" w14:textId="77777777" w:rsidR="00EE50D5" w:rsidRPr="00E000FE" w:rsidRDefault="00EE50D5" w:rsidP="00EE50D5">
            <w:pPr>
              <w:rPr>
                <w:rFonts w:ascii="Times New Roman" w:hAnsi="Times New Roman" w:cs="Times New Roman"/>
              </w:rPr>
            </w:pPr>
          </w:p>
        </w:tc>
      </w:tr>
      <w:tr w:rsidR="001A23E0" w:rsidRPr="00E000FE" w14:paraId="33921E8E" w14:textId="77777777" w:rsidTr="001A23E0">
        <w:tc>
          <w:tcPr>
            <w:tcW w:w="851" w:type="dxa"/>
          </w:tcPr>
          <w:p w14:paraId="4DB139F8" w14:textId="0E29305B" w:rsidR="001A23E0" w:rsidRPr="001C1B98" w:rsidRDefault="001C1B98" w:rsidP="001A23E0">
            <w:pPr>
              <w:rPr>
                <w:rFonts w:ascii="Times New Roman" w:hAnsi="Times New Roman" w:cs="Times New Roman"/>
                <w:b/>
              </w:rPr>
            </w:pPr>
            <w:r w:rsidRPr="001C1B98">
              <w:rPr>
                <w:rFonts w:ascii="Times New Roman" w:hAnsi="Times New Roman" w:cs="Times New Roman"/>
                <w:b/>
              </w:rPr>
              <w:t>2.6.</w:t>
            </w:r>
          </w:p>
        </w:tc>
        <w:tc>
          <w:tcPr>
            <w:tcW w:w="3806" w:type="dxa"/>
          </w:tcPr>
          <w:p w14:paraId="2309CD64" w14:textId="6586B4E8" w:rsidR="001A23E0" w:rsidRPr="00EE50D5" w:rsidRDefault="001A23E0" w:rsidP="001A23E0">
            <w:pPr>
              <w:rPr>
                <w:rFonts w:ascii="Times New Roman" w:hAnsi="Times New Roman" w:cs="Times New Roman"/>
                <w:lang w:val="en-GB"/>
              </w:rPr>
            </w:pPr>
            <w:r w:rsidRPr="003848AC">
              <w:rPr>
                <w:rFonts w:ascii="Times New Roman" w:hAnsi="Times New Roman" w:cs="Times New Roman"/>
                <w:b/>
                <w:lang w:val="en-GB"/>
              </w:rPr>
              <w:t xml:space="preserve">Photometric </w:t>
            </w:r>
            <w:r>
              <w:rPr>
                <w:rFonts w:ascii="Times New Roman" w:hAnsi="Times New Roman" w:cs="Times New Roman"/>
                <w:b/>
                <w:lang w:val="en-GB"/>
              </w:rPr>
              <w:t>Noise (Abs/RMS)</w:t>
            </w:r>
          </w:p>
        </w:tc>
        <w:tc>
          <w:tcPr>
            <w:tcW w:w="3690" w:type="dxa"/>
          </w:tcPr>
          <w:p w14:paraId="4A193731" w14:textId="42934226" w:rsidR="001A23E0" w:rsidRPr="00E000FE" w:rsidRDefault="001A23E0" w:rsidP="001A23E0">
            <w:pPr>
              <w:rPr>
                <w:rFonts w:ascii="Times New Roman" w:hAnsi="Times New Roman" w:cs="Times New Roman"/>
              </w:rPr>
            </w:pPr>
            <w:r w:rsidRPr="001A23E0">
              <w:rPr>
                <w:rFonts w:ascii="Times New Roman" w:hAnsi="Times New Roman" w:cs="Times New Roman"/>
                <w:b/>
              </w:rPr>
              <w:t>Fotometrisk</w:t>
            </w:r>
            <w:r>
              <w:rPr>
                <w:rFonts w:ascii="Times New Roman" w:hAnsi="Times New Roman" w:cs="Times New Roman"/>
                <w:b/>
              </w:rPr>
              <w:t>ai</w:t>
            </w:r>
            <w:r w:rsidR="003D55CA">
              <w:rPr>
                <w:rFonts w:ascii="Times New Roman" w:hAnsi="Times New Roman" w:cs="Times New Roman"/>
                <w:b/>
              </w:rPr>
              <w:t>s</w:t>
            </w:r>
            <w:r>
              <w:rPr>
                <w:rFonts w:ascii="Times New Roman" w:hAnsi="Times New Roman" w:cs="Times New Roman"/>
                <w:b/>
              </w:rPr>
              <w:t xml:space="preserve"> troksnis (Abs/RMS)</w:t>
            </w:r>
          </w:p>
        </w:tc>
        <w:tc>
          <w:tcPr>
            <w:tcW w:w="2970" w:type="dxa"/>
          </w:tcPr>
          <w:p w14:paraId="44671FAD" w14:textId="53816690" w:rsidR="001A23E0" w:rsidRPr="00E000FE" w:rsidRDefault="001A23E0" w:rsidP="001A23E0">
            <w:pPr>
              <w:rPr>
                <w:rFonts w:ascii="Times New Roman" w:hAnsi="Times New Roman" w:cs="Times New Roman"/>
              </w:rPr>
            </w:pPr>
          </w:p>
        </w:tc>
        <w:tc>
          <w:tcPr>
            <w:tcW w:w="2880" w:type="dxa"/>
          </w:tcPr>
          <w:p w14:paraId="433717A0" w14:textId="77777777" w:rsidR="001A23E0" w:rsidRPr="00E000FE" w:rsidRDefault="001A23E0" w:rsidP="001A23E0">
            <w:pPr>
              <w:rPr>
                <w:rFonts w:ascii="Times New Roman" w:hAnsi="Times New Roman" w:cs="Times New Roman"/>
              </w:rPr>
            </w:pPr>
          </w:p>
        </w:tc>
      </w:tr>
      <w:tr w:rsidR="001A23E0" w:rsidRPr="00E000FE" w14:paraId="6AD4EC8A" w14:textId="77777777" w:rsidTr="001A23E0">
        <w:tc>
          <w:tcPr>
            <w:tcW w:w="851" w:type="dxa"/>
          </w:tcPr>
          <w:p w14:paraId="07AB07BA" w14:textId="72198446" w:rsidR="001A23E0" w:rsidRPr="00E000FE" w:rsidRDefault="001C1B98" w:rsidP="003D55CA">
            <w:pPr>
              <w:rPr>
                <w:rFonts w:ascii="Times New Roman" w:hAnsi="Times New Roman" w:cs="Times New Roman"/>
              </w:rPr>
            </w:pPr>
            <w:r>
              <w:rPr>
                <w:rFonts w:ascii="Times New Roman" w:hAnsi="Times New Roman" w:cs="Times New Roman"/>
              </w:rPr>
              <w:lastRenderedPageBreak/>
              <w:t>2.6.1</w:t>
            </w:r>
          </w:p>
        </w:tc>
        <w:tc>
          <w:tcPr>
            <w:tcW w:w="3806" w:type="dxa"/>
          </w:tcPr>
          <w:p w14:paraId="475431C1" w14:textId="0C524D44" w:rsidR="001A23E0" w:rsidRPr="00E000FE" w:rsidRDefault="004B1E24" w:rsidP="004B1E24">
            <w:pPr>
              <w:jc w:val="right"/>
              <w:rPr>
                <w:rFonts w:ascii="Times New Roman" w:hAnsi="Times New Roman" w:cs="Times New Roman"/>
              </w:rPr>
            </w:pPr>
            <w:r>
              <w:rPr>
                <w:rFonts w:ascii="Times New Roman" w:hAnsi="Times New Roman" w:cs="Times New Roman"/>
              </w:rPr>
              <w:t>At 190 nm, 0 Abs</w:t>
            </w:r>
          </w:p>
        </w:tc>
        <w:tc>
          <w:tcPr>
            <w:tcW w:w="3690" w:type="dxa"/>
          </w:tcPr>
          <w:p w14:paraId="04058206" w14:textId="49E6059C" w:rsidR="001A23E0" w:rsidRPr="00E000FE" w:rsidRDefault="004B1E24" w:rsidP="004B1E24">
            <w:pPr>
              <w:jc w:val="right"/>
              <w:rPr>
                <w:rFonts w:ascii="Times New Roman" w:hAnsi="Times New Roman" w:cs="Times New Roman"/>
              </w:rPr>
            </w:pPr>
            <w:r>
              <w:rPr>
                <w:rFonts w:ascii="Times New Roman" w:hAnsi="Times New Roman" w:cs="Times New Roman"/>
              </w:rPr>
              <w:t>Pie 190 nm, 0 Abs</w:t>
            </w:r>
          </w:p>
        </w:tc>
        <w:tc>
          <w:tcPr>
            <w:tcW w:w="2970" w:type="dxa"/>
          </w:tcPr>
          <w:p w14:paraId="6259C98A" w14:textId="78321955" w:rsidR="001A23E0" w:rsidRPr="00E000FE" w:rsidRDefault="004B1E24" w:rsidP="001A23E0">
            <w:pPr>
              <w:rPr>
                <w:rFonts w:ascii="Times New Roman" w:hAnsi="Times New Roman" w:cs="Times New Roman"/>
              </w:rPr>
            </w:pPr>
            <w:r>
              <w:rPr>
                <w:rFonts w:ascii="Times New Roman" w:hAnsi="Times New Roman" w:cs="Times New Roman"/>
              </w:rPr>
              <w:t>&lt;0.0001</w:t>
            </w:r>
          </w:p>
        </w:tc>
        <w:tc>
          <w:tcPr>
            <w:tcW w:w="2880" w:type="dxa"/>
          </w:tcPr>
          <w:p w14:paraId="2995972A" w14:textId="77777777" w:rsidR="001A23E0" w:rsidRPr="00E000FE" w:rsidRDefault="001A23E0" w:rsidP="001A23E0">
            <w:pPr>
              <w:rPr>
                <w:rFonts w:ascii="Times New Roman" w:hAnsi="Times New Roman" w:cs="Times New Roman"/>
              </w:rPr>
            </w:pPr>
          </w:p>
        </w:tc>
      </w:tr>
      <w:tr w:rsidR="004B1E24" w:rsidRPr="00E000FE" w14:paraId="7BAAC725" w14:textId="77777777" w:rsidTr="005A3F14">
        <w:tc>
          <w:tcPr>
            <w:tcW w:w="851" w:type="dxa"/>
          </w:tcPr>
          <w:p w14:paraId="6ABC029B" w14:textId="4D9E1AC6" w:rsidR="004B1E24" w:rsidRPr="00E000FE" w:rsidRDefault="001C1B98" w:rsidP="003D55CA">
            <w:pPr>
              <w:rPr>
                <w:rFonts w:ascii="Times New Roman" w:hAnsi="Times New Roman" w:cs="Times New Roman"/>
              </w:rPr>
            </w:pPr>
            <w:r>
              <w:rPr>
                <w:rFonts w:ascii="Times New Roman" w:hAnsi="Times New Roman" w:cs="Times New Roman"/>
              </w:rPr>
              <w:t>2.6.2.</w:t>
            </w:r>
          </w:p>
        </w:tc>
        <w:tc>
          <w:tcPr>
            <w:tcW w:w="3806" w:type="dxa"/>
          </w:tcPr>
          <w:p w14:paraId="49BCEA78" w14:textId="345FF65C" w:rsidR="004B1E24" w:rsidRPr="00E000FE" w:rsidRDefault="004B1E24" w:rsidP="00155E6D">
            <w:pPr>
              <w:jc w:val="right"/>
              <w:rPr>
                <w:rFonts w:ascii="Times New Roman" w:hAnsi="Times New Roman" w:cs="Times New Roman"/>
              </w:rPr>
            </w:pPr>
            <w:r>
              <w:rPr>
                <w:rFonts w:ascii="Times New Roman" w:hAnsi="Times New Roman" w:cs="Times New Roman"/>
              </w:rPr>
              <w:t xml:space="preserve">At </w:t>
            </w:r>
            <w:r w:rsidR="00155E6D">
              <w:rPr>
                <w:rFonts w:ascii="Times New Roman" w:hAnsi="Times New Roman" w:cs="Times New Roman"/>
              </w:rPr>
              <w:t>500</w:t>
            </w:r>
            <w:r>
              <w:rPr>
                <w:rFonts w:ascii="Times New Roman" w:hAnsi="Times New Roman" w:cs="Times New Roman"/>
              </w:rPr>
              <w:t xml:space="preserve"> nm, 0 Abs</w:t>
            </w:r>
          </w:p>
        </w:tc>
        <w:tc>
          <w:tcPr>
            <w:tcW w:w="3690" w:type="dxa"/>
          </w:tcPr>
          <w:p w14:paraId="6F7BE897" w14:textId="65F86688" w:rsidR="004B1E24" w:rsidRPr="00E000FE" w:rsidRDefault="00155E6D" w:rsidP="004B1E24">
            <w:pPr>
              <w:jc w:val="right"/>
              <w:rPr>
                <w:rFonts w:ascii="Times New Roman" w:hAnsi="Times New Roman" w:cs="Times New Roman"/>
              </w:rPr>
            </w:pPr>
            <w:r>
              <w:rPr>
                <w:rFonts w:ascii="Times New Roman" w:hAnsi="Times New Roman" w:cs="Times New Roman"/>
              </w:rPr>
              <w:t>Pie 500</w:t>
            </w:r>
            <w:r w:rsidR="004B1E24">
              <w:rPr>
                <w:rFonts w:ascii="Times New Roman" w:hAnsi="Times New Roman" w:cs="Times New Roman"/>
              </w:rPr>
              <w:t xml:space="preserve"> nm, 0 Abs</w:t>
            </w:r>
          </w:p>
        </w:tc>
        <w:tc>
          <w:tcPr>
            <w:tcW w:w="2970" w:type="dxa"/>
          </w:tcPr>
          <w:p w14:paraId="7F96D160" w14:textId="153FA388" w:rsidR="004B1E24" w:rsidRPr="00E000FE" w:rsidRDefault="00155E6D" w:rsidP="005A3F14">
            <w:pPr>
              <w:rPr>
                <w:rFonts w:ascii="Times New Roman" w:hAnsi="Times New Roman" w:cs="Times New Roman"/>
              </w:rPr>
            </w:pPr>
            <w:r w:rsidRPr="00155E6D">
              <w:rPr>
                <w:rFonts w:ascii="Times New Roman" w:hAnsi="Times New Roman" w:cs="Times New Roman"/>
              </w:rPr>
              <w:t>&lt;0.00005</w:t>
            </w:r>
          </w:p>
        </w:tc>
        <w:tc>
          <w:tcPr>
            <w:tcW w:w="2880" w:type="dxa"/>
          </w:tcPr>
          <w:p w14:paraId="57EB5F10" w14:textId="77777777" w:rsidR="004B1E24" w:rsidRPr="00E000FE" w:rsidRDefault="004B1E24" w:rsidP="005A3F14">
            <w:pPr>
              <w:rPr>
                <w:rFonts w:ascii="Times New Roman" w:hAnsi="Times New Roman" w:cs="Times New Roman"/>
              </w:rPr>
            </w:pPr>
          </w:p>
        </w:tc>
      </w:tr>
      <w:tr w:rsidR="004B1E24" w:rsidRPr="00E000FE" w14:paraId="18897290" w14:textId="77777777" w:rsidTr="005A3F14">
        <w:tc>
          <w:tcPr>
            <w:tcW w:w="851" w:type="dxa"/>
          </w:tcPr>
          <w:p w14:paraId="61A6CA94" w14:textId="38031A26" w:rsidR="004B1E24" w:rsidRPr="00E000FE" w:rsidRDefault="001C1B98" w:rsidP="005A3F14">
            <w:pPr>
              <w:rPr>
                <w:rFonts w:ascii="Times New Roman" w:hAnsi="Times New Roman" w:cs="Times New Roman"/>
              </w:rPr>
            </w:pPr>
            <w:r>
              <w:rPr>
                <w:rFonts w:ascii="Times New Roman" w:hAnsi="Times New Roman" w:cs="Times New Roman"/>
              </w:rPr>
              <w:t>2.6.3</w:t>
            </w:r>
          </w:p>
        </w:tc>
        <w:tc>
          <w:tcPr>
            <w:tcW w:w="3806" w:type="dxa"/>
          </w:tcPr>
          <w:p w14:paraId="56B67E95" w14:textId="76DB5288" w:rsidR="004B1E24" w:rsidRPr="00E000FE" w:rsidRDefault="004B1E24" w:rsidP="00155E6D">
            <w:pPr>
              <w:jc w:val="right"/>
              <w:rPr>
                <w:rFonts w:ascii="Times New Roman" w:hAnsi="Times New Roman" w:cs="Times New Roman"/>
              </w:rPr>
            </w:pPr>
            <w:r>
              <w:rPr>
                <w:rFonts w:ascii="Times New Roman" w:hAnsi="Times New Roman" w:cs="Times New Roman"/>
              </w:rPr>
              <w:t>At 1</w:t>
            </w:r>
            <w:r w:rsidR="00155E6D">
              <w:rPr>
                <w:rFonts w:ascii="Times New Roman" w:hAnsi="Times New Roman" w:cs="Times New Roman"/>
              </w:rPr>
              <w:t>50</w:t>
            </w:r>
            <w:r>
              <w:rPr>
                <w:rFonts w:ascii="Times New Roman" w:hAnsi="Times New Roman" w:cs="Times New Roman"/>
              </w:rPr>
              <w:t>0 nm, 0 Abs</w:t>
            </w:r>
          </w:p>
        </w:tc>
        <w:tc>
          <w:tcPr>
            <w:tcW w:w="3690" w:type="dxa"/>
          </w:tcPr>
          <w:p w14:paraId="32230CC5" w14:textId="5617550A" w:rsidR="004B1E24" w:rsidRPr="00E000FE" w:rsidRDefault="004B1E24" w:rsidP="00155E6D">
            <w:pPr>
              <w:jc w:val="right"/>
              <w:rPr>
                <w:rFonts w:ascii="Times New Roman" w:hAnsi="Times New Roman" w:cs="Times New Roman"/>
              </w:rPr>
            </w:pPr>
            <w:r>
              <w:rPr>
                <w:rFonts w:ascii="Times New Roman" w:hAnsi="Times New Roman" w:cs="Times New Roman"/>
              </w:rPr>
              <w:t>Pie 1</w:t>
            </w:r>
            <w:r w:rsidR="00155E6D">
              <w:rPr>
                <w:rFonts w:ascii="Times New Roman" w:hAnsi="Times New Roman" w:cs="Times New Roman"/>
              </w:rPr>
              <w:t>50</w:t>
            </w:r>
            <w:r>
              <w:rPr>
                <w:rFonts w:ascii="Times New Roman" w:hAnsi="Times New Roman" w:cs="Times New Roman"/>
              </w:rPr>
              <w:t>0 nm, 0 Abs</w:t>
            </w:r>
          </w:p>
        </w:tc>
        <w:tc>
          <w:tcPr>
            <w:tcW w:w="2970" w:type="dxa"/>
          </w:tcPr>
          <w:p w14:paraId="05ADB7F6" w14:textId="49A27A23" w:rsidR="004B1E24" w:rsidRPr="00E000FE" w:rsidRDefault="00155E6D" w:rsidP="005A3F14">
            <w:pPr>
              <w:rPr>
                <w:rFonts w:ascii="Times New Roman" w:hAnsi="Times New Roman" w:cs="Times New Roman"/>
              </w:rPr>
            </w:pPr>
            <w:r>
              <w:rPr>
                <w:rFonts w:ascii="Times New Roman" w:hAnsi="Times New Roman" w:cs="Times New Roman"/>
              </w:rPr>
              <w:t>&lt;0.00005</w:t>
            </w:r>
          </w:p>
        </w:tc>
        <w:tc>
          <w:tcPr>
            <w:tcW w:w="2880" w:type="dxa"/>
          </w:tcPr>
          <w:p w14:paraId="74771C66" w14:textId="77777777" w:rsidR="004B1E24" w:rsidRPr="00E000FE" w:rsidRDefault="004B1E24" w:rsidP="005A3F14">
            <w:pPr>
              <w:rPr>
                <w:rFonts w:ascii="Times New Roman" w:hAnsi="Times New Roman" w:cs="Times New Roman"/>
              </w:rPr>
            </w:pPr>
          </w:p>
        </w:tc>
      </w:tr>
      <w:tr w:rsidR="004B1E24" w:rsidRPr="00E000FE" w14:paraId="43E2F971" w14:textId="77777777" w:rsidTr="005A3F14">
        <w:tc>
          <w:tcPr>
            <w:tcW w:w="851" w:type="dxa"/>
          </w:tcPr>
          <w:p w14:paraId="6BFCBB60" w14:textId="75526EED" w:rsidR="004B1E24" w:rsidRPr="00E000FE" w:rsidRDefault="004B1E24" w:rsidP="005A3F14">
            <w:pPr>
              <w:rPr>
                <w:rFonts w:ascii="Times New Roman" w:hAnsi="Times New Roman" w:cs="Times New Roman"/>
              </w:rPr>
            </w:pPr>
          </w:p>
        </w:tc>
        <w:tc>
          <w:tcPr>
            <w:tcW w:w="3806" w:type="dxa"/>
          </w:tcPr>
          <w:p w14:paraId="59AD5380" w14:textId="4EA399DC" w:rsidR="004B1E24" w:rsidRPr="00E000FE" w:rsidRDefault="004B1E24" w:rsidP="004B1E24">
            <w:pPr>
              <w:jc w:val="right"/>
              <w:rPr>
                <w:rFonts w:ascii="Times New Roman" w:hAnsi="Times New Roman" w:cs="Times New Roman"/>
              </w:rPr>
            </w:pPr>
          </w:p>
        </w:tc>
        <w:tc>
          <w:tcPr>
            <w:tcW w:w="3690" w:type="dxa"/>
          </w:tcPr>
          <w:p w14:paraId="696938A1" w14:textId="5826414A" w:rsidR="004B1E24" w:rsidRPr="00E000FE" w:rsidRDefault="004B1E24" w:rsidP="004B1E24">
            <w:pPr>
              <w:jc w:val="right"/>
              <w:rPr>
                <w:rFonts w:ascii="Times New Roman" w:hAnsi="Times New Roman" w:cs="Times New Roman"/>
              </w:rPr>
            </w:pPr>
          </w:p>
        </w:tc>
        <w:tc>
          <w:tcPr>
            <w:tcW w:w="2970" w:type="dxa"/>
          </w:tcPr>
          <w:p w14:paraId="04AE5E3F" w14:textId="77777777" w:rsidR="004B1E24" w:rsidRPr="00E000FE" w:rsidRDefault="004B1E24" w:rsidP="005A3F14">
            <w:pPr>
              <w:rPr>
                <w:rFonts w:ascii="Times New Roman" w:hAnsi="Times New Roman" w:cs="Times New Roman"/>
              </w:rPr>
            </w:pPr>
          </w:p>
        </w:tc>
        <w:tc>
          <w:tcPr>
            <w:tcW w:w="2880" w:type="dxa"/>
          </w:tcPr>
          <w:p w14:paraId="30623DA0" w14:textId="77777777" w:rsidR="004B1E24" w:rsidRPr="00E000FE" w:rsidRDefault="004B1E24" w:rsidP="005A3F14">
            <w:pPr>
              <w:rPr>
                <w:rFonts w:ascii="Times New Roman" w:hAnsi="Times New Roman" w:cs="Times New Roman"/>
              </w:rPr>
            </w:pPr>
          </w:p>
        </w:tc>
      </w:tr>
      <w:tr w:rsidR="004B1E24" w:rsidRPr="00E000FE" w14:paraId="68A88554" w14:textId="77777777" w:rsidTr="005A3F14">
        <w:tc>
          <w:tcPr>
            <w:tcW w:w="851" w:type="dxa"/>
          </w:tcPr>
          <w:p w14:paraId="7588477A" w14:textId="0CC77C57" w:rsidR="004B1E24" w:rsidRPr="001C1B98" w:rsidRDefault="001C1B98" w:rsidP="005A3F14">
            <w:pPr>
              <w:rPr>
                <w:rFonts w:ascii="Times New Roman" w:hAnsi="Times New Roman" w:cs="Times New Roman"/>
                <w:b/>
                <w:lang w:val="en-GB"/>
              </w:rPr>
            </w:pPr>
            <w:r w:rsidRPr="001C1B98">
              <w:rPr>
                <w:rFonts w:ascii="Times New Roman" w:hAnsi="Times New Roman" w:cs="Times New Roman"/>
                <w:b/>
                <w:lang w:val="en-GB"/>
              </w:rPr>
              <w:t>3.</w:t>
            </w:r>
          </w:p>
        </w:tc>
        <w:tc>
          <w:tcPr>
            <w:tcW w:w="3806" w:type="dxa"/>
          </w:tcPr>
          <w:p w14:paraId="082B14F3" w14:textId="3A2DA4C7" w:rsidR="004B1E24" w:rsidRPr="005A3F14" w:rsidRDefault="005A3F14" w:rsidP="005A3F14">
            <w:pPr>
              <w:rPr>
                <w:rFonts w:ascii="Times New Roman" w:hAnsi="Times New Roman" w:cs="Times New Roman"/>
                <w:lang w:val="en-GB"/>
              </w:rPr>
            </w:pPr>
            <w:r w:rsidRPr="005A3F14">
              <w:rPr>
                <w:rFonts w:ascii="Times New Roman" w:hAnsi="Times New Roman" w:cs="Times New Roman"/>
                <w:b/>
                <w:lang w:val="en-GB"/>
              </w:rPr>
              <w:t>Sample compartment</w:t>
            </w:r>
          </w:p>
        </w:tc>
        <w:tc>
          <w:tcPr>
            <w:tcW w:w="3690" w:type="dxa"/>
          </w:tcPr>
          <w:p w14:paraId="77CF6B0B" w14:textId="57F8D919" w:rsidR="004B1E24" w:rsidRPr="005A3F14" w:rsidRDefault="005A3F14" w:rsidP="005A3F14">
            <w:pPr>
              <w:rPr>
                <w:rFonts w:ascii="Times New Roman" w:hAnsi="Times New Roman" w:cs="Times New Roman"/>
                <w:b/>
              </w:rPr>
            </w:pPr>
            <w:r w:rsidRPr="005A3F14">
              <w:rPr>
                <w:rFonts w:ascii="Times New Roman" w:hAnsi="Times New Roman" w:cs="Times New Roman"/>
                <w:b/>
              </w:rPr>
              <w:t>Paraugu nodalījums</w:t>
            </w:r>
          </w:p>
        </w:tc>
        <w:tc>
          <w:tcPr>
            <w:tcW w:w="2970" w:type="dxa"/>
          </w:tcPr>
          <w:p w14:paraId="6B4A6ABF" w14:textId="77777777" w:rsidR="004B1E24" w:rsidRPr="00E000FE" w:rsidRDefault="004B1E24" w:rsidP="005A3F14">
            <w:pPr>
              <w:rPr>
                <w:rFonts w:ascii="Times New Roman" w:hAnsi="Times New Roman" w:cs="Times New Roman"/>
              </w:rPr>
            </w:pPr>
          </w:p>
        </w:tc>
        <w:tc>
          <w:tcPr>
            <w:tcW w:w="2880" w:type="dxa"/>
          </w:tcPr>
          <w:p w14:paraId="20EE1501" w14:textId="77777777" w:rsidR="004B1E24" w:rsidRPr="00E000FE" w:rsidRDefault="004B1E24" w:rsidP="005A3F14">
            <w:pPr>
              <w:rPr>
                <w:rFonts w:ascii="Times New Roman" w:hAnsi="Times New Roman" w:cs="Times New Roman"/>
              </w:rPr>
            </w:pPr>
          </w:p>
        </w:tc>
      </w:tr>
      <w:tr w:rsidR="004B1E24" w:rsidRPr="00E000FE" w14:paraId="3D21CCDE" w14:textId="77777777" w:rsidTr="005A3F14">
        <w:tc>
          <w:tcPr>
            <w:tcW w:w="851" w:type="dxa"/>
          </w:tcPr>
          <w:p w14:paraId="240FC9AC" w14:textId="1AD762F5" w:rsidR="004B1E24" w:rsidRPr="00E000FE" w:rsidRDefault="001C1B98" w:rsidP="005A3F14">
            <w:pPr>
              <w:rPr>
                <w:rFonts w:ascii="Times New Roman" w:hAnsi="Times New Roman" w:cs="Times New Roman"/>
              </w:rPr>
            </w:pPr>
            <w:r>
              <w:rPr>
                <w:rFonts w:ascii="Times New Roman" w:hAnsi="Times New Roman" w:cs="Times New Roman"/>
              </w:rPr>
              <w:t>3</w:t>
            </w:r>
            <w:r w:rsidR="00964157">
              <w:rPr>
                <w:rFonts w:ascii="Times New Roman" w:hAnsi="Times New Roman" w:cs="Times New Roman"/>
              </w:rPr>
              <w:t>.1.</w:t>
            </w:r>
          </w:p>
        </w:tc>
        <w:tc>
          <w:tcPr>
            <w:tcW w:w="3806" w:type="dxa"/>
          </w:tcPr>
          <w:p w14:paraId="0CB8A361" w14:textId="1B4D38B5" w:rsidR="004B1E24" w:rsidRPr="001C1B98" w:rsidRDefault="005A3F14" w:rsidP="005A3F14">
            <w:pPr>
              <w:jc w:val="right"/>
              <w:rPr>
                <w:rFonts w:ascii="Times New Roman" w:hAnsi="Times New Roman" w:cs="Times New Roman"/>
                <w:lang w:val="en-GB"/>
              </w:rPr>
            </w:pPr>
            <w:r w:rsidRPr="001C1B98">
              <w:rPr>
                <w:rFonts w:ascii="Times New Roman" w:hAnsi="Times New Roman" w:cs="Times New Roman"/>
                <w:lang w:val="en-GB"/>
              </w:rPr>
              <w:t>Sample and reference beam separation</w:t>
            </w:r>
          </w:p>
        </w:tc>
        <w:tc>
          <w:tcPr>
            <w:tcW w:w="3690" w:type="dxa"/>
          </w:tcPr>
          <w:p w14:paraId="22607630" w14:textId="3A794F6E" w:rsidR="004B1E24" w:rsidRPr="00E000FE" w:rsidRDefault="005A3F14" w:rsidP="005A3F14">
            <w:pPr>
              <w:jc w:val="right"/>
              <w:rPr>
                <w:rFonts w:ascii="Times New Roman" w:hAnsi="Times New Roman" w:cs="Times New Roman"/>
              </w:rPr>
            </w:pPr>
            <w:r>
              <w:rPr>
                <w:rFonts w:ascii="Times New Roman" w:hAnsi="Times New Roman" w:cs="Times New Roman"/>
              </w:rPr>
              <w:t xml:space="preserve">Attālums starp mēr. un atbalsta stariem </w:t>
            </w:r>
          </w:p>
        </w:tc>
        <w:tc>
          <w:tcPr>
            <w:tcW w:w="2970" w:type="dxa"/>
          </w:tcPr>
          <w:p w14:paraId="69A2E0E2" w14:textId="20F8F092" w:rsidR="004B1E24" w:rsidRPr="00E000FE" w:rsidRDefault="005A3F14" w:rsidP="005A3F14">
            <w:pPr>
              <w:rPr>
                <w:rFonts w:ascii="Times New Roman" w:hAnsi="Times New Roman" w:cs="Times New Roman"/>
              </w:rPr>
            </w:pPr>
            <w:r>
              <w:rPr>
                <w:rFonts w:ascii="Times New Roman" w:hAnsi="Times New Roman" w:cs="Times New Roman"/>
              </w:rPr>
              <w:t>&gt;160 mm</w:t>
            </w:r>
          </w:p>
        </w:tc>
        <w:tc>
          <w:tcPr>
            <w:tcW w:w="2880" w:type="dxa"/>
          </w:tcPr>
          <w:p w14:paraId="289A28F3" w14:textId="77777777" w:rsidR="004B1E24" w:rsidRPr="00E000FE" w:rsidRDefault="004B1E24" w:rsidP="005A3F14">
            <w:pPr>
              <w:rPr>
                <w:rFonts w:ascii="Times New Roman" w:hAnsi="Times New Roman" w:cs="Times New Roman"/>
              </w:rPr>
            </w:pPr>
          </w:p>
        </w:tc>
      </w:tr>
      <w:tr w:rsidR="001A23E0" w:rsidRPr="00E000FE" w14:paraId="2E2A49BE" w14:textId="77777777" w:rsidTr="001A23E0">
        <w:tc>
          <w:tcPr>
            <w:tcW w:w="851" w:type="dxa"/>
          </w:tcPr>
          <w:p w14:paraId="05835283" w14:textId="05E2F8C2" w:rsidR="001A23E0" w:rsidRPr="00964157" w:rsidRDefault="001C1B98" w:rsidP="001A23E0">
            <w:pPr>
              <w:rPr>
                <w:rFonts w:ascii="Times New Roman" w:hAnsi="Times New Roman" w:cs="Times New Roman"/>
              </w:rPr>
            </w:pPr>
            <w:r>
              <w:rPr>
                <w:rFonts w:ascii="Times New Roman" w:hAnsi="Times New Roman" w:cs="Times New Roman"/>
              </w:rPr>
              <w:t>3</w:t>
            </w:r>
            <w:r w:rsidR="00964157" w:rsidRPr="00964157">
              <w:rPr>
                <w:rFonts w:ascii="Times New Roman" w:hAnsi="Times New Roman" w:cs="Times New Roman"/>
              </w:rPr>
              <w:t>.2.</w:t>
            </w:r>
          </w:p>
        </w:tc>
        <w:tc>
          <w:tcPr>
            <w:tcW w:w="3806" w:type="dxa"/>
          </w:tcPr>
          <w:p w14:paraId="1A01201E" w14:textId="62D7C31B" w:rsidR="001A23E0" w:rsidRPr="001C1B98" w:rsidRDefault="001C1B98" w:rsidP="004B1E24">
            <w:pPr>
              <w:jc w:val="right"/>
              <w:rPr>
                <w:rFonts w:ascii="Times New Roman" w:hAnsi="Times New Roman" w:cs="Times New Roman"/>
                <w:lang w:val="en-GB"/>
              </w:rPr>
            </w:pPr>
            <w:r>
              <w:rPr>
                <w:rFonts w:ascii="Times New Roman" w:hAnsi="Times New Roman" w:cs="Times New Roman"/>
                <w:lang w:val="en-GB"/>
              </w:rPr>
              <w:t>W</w:t>
            </w:r>
            <w:r w:rsidR="005A3F14" w:rsidRPr="001C1B98">
              <w:rPr>
                <w:rFonts w:ascii="Times New Roman" w:hAnsi="Times New Roman" w:cs="Times New Roman"/>
                <w:lang w:val="en-GB"/>
              </w:rPr>
              <w:t>idth x depth x height</w:t>
            </w:r>
          </w:p>
        </w:tc>
        <w:tc>
          <w:tcPr>
            <w:tcW w:w="3690" w:type="dxa"/>
          </w:tcPr>
          <w:p w14:paraId="3839DF0A" w14:textId="0713BF65" w:rsidR="001A23E0" w:rsidRPr="005A3F14" w:rsidRDefault="005A3F14" w:rsidP="004B1E24">
            <w:pPr>
              <w:jc w:val="right"/>
              <w:rPr>
                <w:rFonts w:ascii="Times New Roman" w:hAnsi="Times New Roman" w:cs="Times New Roman"/>
              </w:rPr>
            </w:pPr>
            <w:r w:rsidRPr="005A3F14">
              <w:rPr>
                <w:rFonts w:ascii="Times New Roman" w:hAnsi="Times New Roman" w:cs="Times New Roman"/>
              </w:rPr>
              <w:t xml:space="preserve">Platums x dziļums x augstums </w:t>
            </w:r>
          </w:p>
        </w:tc>
        <w:tc>
          <w:tcPr>
            <w:tcW w:w="2970" w:type="dxa"/>
          </w:tcPr>
          <w:p w14:paraId="1F2E48B1" w14:textId="73952BD7" w:rsidR="001A23E0" w:rsidRPr="00E000FE" w:rsidRDefault="005A3F14" w:rsidP="001A23E0">
            <w:pPr>
              <w:rPr>
                <w:rFonts w:ascii="Times New Roman" w:hAnsi="Times New Roman" w:cs="Times New Roman"/>
              </w:rPr>
            </w:pPr>
            <w:r w:rsidRPr="005A3F14">
              <w:rPr>
                <w:rFonts w:ascii="Times New Roman" w:hAnsi="Times New Roman" w:cs="Times New Roman"/>
              </w:rPr>
              <w:t>160 x 433 x 221 mm</w:t>
            </w:r>
          </w:p>
        </w:tc>
        <w:tc>
          <w:tcPr>
            <w:tcW w:w="2880" w:type="dxa"/>
          </w:tcPr>
          <w:p w14:paraId="4DA781C5" w14:textId="77777777" w:rsidR="001A23E0" w:rsidRPr="00E000FE" w:rsidRDefault="001A23E0" w:rsidP="001A23E0">
            <w:pPr>
              <w:rPr>
                <w:rFonts w:ascii="Times New Roman" w:hAnsi="Times New Roman" w:cs="Times New Roman"/>
              </w:rPr>
            </w:pPr>
          </w:p>
        </w:tc>
      </w:tr>
      <w:tr w:rsidR="001A23E0" w:rsidRPr="00E000FE" w14:paraId="557D09E5" w14:textId="77777777" w:rsidTr="001A23E0">
        <w:tc>
          <w:tcPr>
            <w:tcW w:w="851" w:type="dxa"/>
          </w:tcPr>
          <w:p w14:paraId="275BDC6F" w14:textId="5A014BCC" w:rsidR="001A23E0" w:rsidRPr="001C1B98" w:rsidRDefault="001C1B98" w:rsidP="001A23E0">
            <w:pPr>
              <w:rPr>
                <w:rFonts w:ascii="Times New Roman" w:hAnsi="Times New Roman" w:cs="Times New Roman"/>
                <w:b/>
              </w:rPr>
            </w:pPr>
            <w:r w:rsidRPr="001C1B98">
              <w:rPr>
                <w:rFonts w:ascii="Times New Roman" w:hAnsi="Times New Roman" w:cs="Times New Roman"/>
                <w:b/>
              </w:rPr>
              <w:t>4</w:t>
            </w:r>
            <w:r w:rsidR="00964157" w:rsidRPr="001C1B98">
              <w:rPr>
                <w:rFonts w:ascii="Times New Roman" w:hAnsi="Times New Roman" w:cs="Times New Roman"/>
                <w:b/>
              </w:rPr>
              <w:t>.</w:t>
            </w:r>
          </w:p>
        </w:tc>
        <w:tc>
          <w:tcPr>
            <w:tcW w:w="3806" w:type="dxa"/>
          </w:tcPr>
          <w:p w14:paraId="0A246312" w14:textId="1302BF1C" w:rsidR="001A23E0" w:rsidRPr="00BF26BE" w:rsidRDefault="00BF26BE" w:rsidP="001A23E0">
            <w:pPr>
              <w:rPr>
                <w:rFonts w:ascii="Times New Roman" w:hAnsi="Times New Roman" w:cs="Times New Roman"/>
                <w:b/>
                <w:lang w:val="en-GB"/>
              </w:rPr>
            </w:pPr>
            <w:r w:rsidRPr="00BF26BE">
              <w:rPr>
                <w:rFonts w:ascii="Times New Roman" w:hAnsi="Times New Roman" w:cs="Times New Roman"/>
                <w:b/>
                <w:lang w:val="en-GB"/>
              </w:rPr>
              <w:t>Scaning parameters</w:t>
            </w:r>
          </w:p>
        </w:tc>
        <w:tc>
          <w:tcPr>
            <w:tcW w:w="3690" w:type="dxa"/>
          </w:tcPr>
          <w:p w14:paraId="30F96DBA" w14:textId="7DF88BBC" w:rsidR="001A23E0" w:rsidRPr="00BF26BE" w:rsidRDefault="00BF26BE" w:rsidP="001A23E0">
            <w:pPr>
              <w:rPr>
                <w:rFonts w:ascii="Times New Roman" w:hAnsi="Times New Roman" w:cs="Times New Roman"/>
                <w:b/>
              </w:rPr>
            </w:pPr>
            <w:r w:rsidRPr="00BF26BE">
              <w:rPr>
                <w:rFonts w:ascii="Times New Roman" w:hAnsi="Times New Roman" w:cs="Times New Roman"/>
                <w:b/>
              </w:rPr>
              <w:t>Skenēšanas parametri</w:t>
            </w:r>
          </w:p>
        </w:tc>
        <w:tc>
          <w:tcPr>
            <w:tcW w:w="2970" w:type="dxa"/>
          </w:tcPr>
          <w:p w14:paraId="6BF33748" w14:textId="770CBF76" w:rsidR="001A23E0" w:rsidRPr="00E000FE" w:rsidRDefault="001A23E0" w:rsidP="001A23E0">
            <w:pPr>
              <w:rPr>
                <w:rFonts w:ascii="Times New Roman" w:hAnsi="Times New Roman" w:cs="Times New Roman"/>
              </w:rPr>
            </w:pPr>
          </w:p>
        </w:tc>
        <w:tc>
          <w:tcPr>
            <w:tcW w:w="2880" w:type="dxa"/>
          </w:tcPr>
          <w:p w14:paraId="6C9CC6A1" w14:textId="77777777" w:rsidR="001A23E0" w:rsidRPr="00E000FE" w:rsidRDefault="001A23E0" w:rsidP="001A23E0">
            <w:pPr>
              <w:rPr>
                <w:rFonts w:ascii="Times New Roman" w:hAnsi="Times New Roman" w:cs="Times New Roman"/>
              </w:rPr>
            </w:pPr>
          </w:p>
        </w:tc>
      </w:tr>
      <w:tr w:rsidR="001A23E0" w:rsidRPr="00E000FE" w14:paraId="5224808D" w14:textId="77777777" w:rsidTr="001A23E0">
        <w:tc>
          <w:tcPr>
            <w:tcW w:w="851" w:type="dxa"/>
          </w:tcPr>
          <w:p w14:paraId="38F17653" w14:textId="02022985" w:rsidR="001A23E0" w:rsidRPr="00E000FE" w:rsidRDefault="001C1B98" w:rsidP="00964157">
            <w:pPr>
              <w:rPr>
                <w:rFonts w:ascii="Times New Roman" w:hAnsi="Times New Roman" w:cs="Times New Roman"/>
              </w:rPr>
            </w:pPr>
            <w:r>
              <w:rPr>
                <w:rFonts w:ascii="Times New Roman" w:hAnsi="Times New Roman" w:cs="Times New Roman"/>
              </w:rPr>
              <w:t>4</w:t>
            </w:r>
            <w:r w:rsidR="001A23E0" w:rsidRPr="00E000FE">
              <w:rPr>
                <w:rFonts w:ascii="Times New Roman" w:hAnsi="Times New Roman" w:cs="Times New Roman"/>
              </w:rPr>
              <w:t>.</w:t>
            </w:r>
            <w:r w:rsidR="00964157">
              <w:rPr>
                <w:rFonts w:ascii="Times New Roman" w:hAnsi="Times New Roman" w:cs="Times New Roman"/>
              </w:rPr>
              <w:t>1</w:t>
            </w:r>
            <w:r w:rsidR="001A23E0" w:rsidRPr="00E000FE">
              <w:rPr>
                <w:rFonts w:ascii="Times New Roman" w:hAnsi="Times New Roman" w:cs="Times New Roman"/>
              </w:rPr>
              <w:t>.</w:t>
            </w:r>
          </w:p>
        </w:tc>
        <w:tc>
          <w:tcPr>
            <w:tcW w:w="3806" w:type="dxa"/>
          </w:tcPr>
          <w:p w14:paraId="225529B8" w14:textId="208988DB" w:rsidR="001A23E0" w:rsidRPr="00BF26BE" w:rsidRDefault="00BF26BE" w:rsidP="00BF26BE">
            <w:pPr>
              <w:jc w:val="right"/>
              <w:rPr>
                <w:rFonts w:ascii="Times New Roman" w:hAnsi="Times New Roman" w:cs="Times New Roman"/>
                <w:lang w:val="en-GB"/>
              </w:rPr>
            </w:pPr>
            <w:r w:rsidRPr="00BF26BE">
              <w:rPr>
                <w:rFonts w:ascii="Times New Roman" w:hAnsi="Times New Roman" w:cs="Times New Roman"/>
                <w:lang w:val="en-GB"/>
              </w:rPr>
              <w:t>Spectral bandwidth</w:t>
            </w:r>
            <w:r>
              <w:rPr>
                <w:rFonts w:ascii="Times New Roman" w:hAnsi="Times New Roman" w:cs="Times New Roman"/>
                <w:lang w:val="en-GB"/>
              </w:rPr>
              <w:t xml:space="preserve"> UV-Vis</w:t>
            </w:r>
          </w:p>
        </w:tc>
        <w:tc>
          <w:tcPr>
            <w:tcW w:w="3690" w:type="dxa"/>
          </w:tcPr>
          <w:p w14:paraId="382E29F9" w14:textId="57540E60" w:rsidR="001A23E0" w:rsidRPr="00E000FE" w:rsidRDefault="00BF26BE" w:rsidP="00BF26BE">
            <w:pPr>
              <w:jc w:val="right"/>
              <w:rPr>
                <w:rFonts w:ascii="Times New Roman" w:hAnsi="Times New Roman" w:cs="Times New Roman"/>
              </w:rPr>
            </w:pPr>
            <w:r>
              <w:rPr>
                <w:rFonts w:ascii="Times New Roman" w:hAnsi="Times New Roman" w:cs="Times New Roman"/>
              </w:rPr>
              <w:t>Spektālās joslas platums UV-Vis</w:t>
            </w:r>
          </w:p>
        </w:tc>
        <w:tc>
          <w:tcPr>
            <w:tcW w:w="2970" w:type="dxa"/>
          </w:tcPr>
          <w:p w14:paraId="1277E3A2" w14:textId="08246959" w:rsidR="001A23E0" w:rsidRDefault="00BF26BE" w:rsidP="001A23E0">
            <w:pPr>
              <w:rPr>
                <w:rFonts w:ascii="Times New Roman" w:hAnsi="Times New Roman" w:cs="Times New Roman"/>
              </w:rPr>
            </w:pPr>
            <w:r w:rsidRPr="00B34E88">
              <w:rPr>
                <w:rFonts w:ascii="Times New Roman" w:hAnsi="Times New Roman" w:cs="Times New Roman"/>
                <w:lang w:val="en-GB"/>
              </w:rPr>
              <w:t xml:space="preserve">Adjustable </w:t>
            </w:r>
            <w:r>
              <w:rPr>
                <w:rFonts w:ascii="Times New Roman" w:hAnsi="Times New Roman" w:cs="Times New Roman"/>
              </w:rPr>
              <w:t>(0.05 – 5 nm, 0.05 nm steps)</w:t>
            </w:r>
          </w:p>
          <w:p w14:paraId="5E0CFCCA" w14:textId="1DFEB4FA" w:rsidR="00BF26BE" w:rsidRPr="00E000FE" w:rsidRDefault="00BF26BE" w:rsidP="001A23E0">
            <w:pPr>
              <w:rPr>
                <w:rFonts w:ascii="Times New Roman" w:hAnsi="Times New Roman" w:cs="Times New Roman"/>
              </w:rPr>
            </w:pPr>
            <w:r>
              <w:rPr>
                <w:rFonts w:ascii="Times New Roman" w:hAnsi="Times New Roman" w:cs="Times New Roman"/>
              </w:rPr>
              <w:t>Regulējams (</w:t>
            </w:r>
            <w:r w:rsidR="00C62380">
              <w:rPr>
                <w:rFonts w:ascii="Times New Roman" w:hAnsi="Times New Roman" w:cs="Times New Roman"/>
              </w:rPr>
              <w:t xml:space="preserve">no 0.05 – 5 nm </w:t>
            </w:r>
            <w:r>
              <w:rPr>
                <w:rFonts w:ascii="Times New Roman" w:hAnsi="Times New Roman" w:cs="Times New Roman"/>
              </w:rPr>
              <w:t xml:space="preserve">ar soli </w:t>
            </w:r>
            <w:r w:rsidR="00C62380">
              <w:rPr>
                <w:rFonts w:ascii="Times New Roman" w:hAnsi="Times New Roman" w:cs="Times New Roman"/>
              </w:rPr>
              <w:t>0.05 nm)</w:t>
            </w:r>
          </w:p>
        </w:tc>
        <w:tc>
          <w:tcPr>
            <w:tcW w:w="2880" w:type="dxa"/>
          </w:tcPr>
          <w:p w14:paraId="334AA83A" w14:textId="77777777" w:rsidR="001A23E0" w:rsidRPr="00E000FE" w:rsidRDefault="001A23E0" w:rsidP="001A23E0">
            <w:pPr>
              <w:rPr>
                <w:rFonts w:ascii="Times New Roman" w:hAnsi="Times New Roman" w:cs="Times New Roman"/>
              </w:rPr>
            </w:pPr>
          </w:p>
        </w:tc>
      </w:tr>
      <w:tr w:rsidR="00BF26BE" w:rsidRPr="00E000FE" w14:paraId="0B3A350D" w14:textId="77777777" w:rsidTr="001A23E0">
        <w:tc>
          <w:tcPr>
            <w:tcW w:w="851" w:type="dxa"/>
          </w:tcPr>
          <w:p w14:paraId="5D648600" w14:textId="10F9EA64" w:rsidR="00BF26BE" w:rsidRPr="00E000FE" w:rsidRDefault="001C1B98" w:rsidP="00BF26BE">
            <w:pPr>
              <w:rPr>
                <w:rFonts w:ascii="Times New Roman" w:hAnsi="Times New Roman" w:cs="Times New Roman"/>
              </w:rPr>
            </w:pPr>
            <w:r>
              <w:rPr>
                <w:rFonts w:ascii="Times New Roman" w:hAnsi="Times New Roman" w:cs="Times New Roman"/>
              </w:rPr>
              <w:t>4</w:t>
            </w:r>
            <w:r w:rsidR="00964157">
              <w:rPr>
                <w:rFonts w:ascii="Times New Roman" w:hAnsi="Times New Roman" w:cs="Times New Roman"/>
              </w:rPr>
              <w:t>.2</w:t>
            </w:r>
            <w:r w:rsidR="00BF26BE" w:rsidRPr="00E000FE">
              <w:rPr>
                <w:rFonts w:ascii="Times New Roman" w:hAnsi="Times New Roman" w:cs="Times New Roman"/>
              </w:rPr>
              <w:t>.</w:t>
            </w:r>
          </w:p>
        </w:tc>
        <w:tc>
          <w:tcPr>
            <w:tcW w:w="3806" w:type="dxa"/>
          </w:tcPr>
          <w:p w14:paraId="7475939A" w14:textId="2BB1762C" w:rsidR="00BF26BE" w:rsidRPr="00E000FE" w:rsidRDefault="00BF26BE" w:rsidP="00BF26BE">
            <w:pPr>
              <w:jc w:val="right"/>
              <w:rPr>
                <w:rFonts w:ascii="Times New Roman" w:hAnsi="Times New Roman" w:cs="Times New Roman"/>
              </w:rPr>
            </w:pPr>
            <w:r w:rsidRPr="00BF26BE">
              <w:rPr>
                <w:rFonts w:ascii="Times New Roman" w:hAnsi="Times New Roman" w:cs="Times New Roman"/>
                <w:lang w:val="en-GB"/>
              </w:rPr>
              <w:t>Spectral bandwidth</w:t>
            </w:r>
            <w:r>
              <w:rPr>
                <w:rFonts w:ascii="Times New Roman" w:hAnsi="Times New Roman" w:cs="Times New Roman"/>
                <w:lang w:val="en-GB"/>
              </w:rPr>
              <w:t xml:space="preserve"> NIR</w:t>
            </w:r>
          </w:p>
        </w:tc>
        <w:tc>
          <w:tcPr>
            <w:tcW w:w="3690" w:type="dxa"/>
          </w:tcPr>
          <w:p w14:paraId="5DAC6079" w14:textId="2DF8DEDD" w:rsidR="00BF26BE" w:rsidRPr="00E000FE" w:rsidRDefault="00BF26BE" w:rsidP="00BF26BE">
            <w:pPr>
              <w:jc w:val="right"/>
              <w:rPr>
                <w:rFonts w:ascii="Times New Roman" w:hAnsi="Times New Roman" w:cs="Times New Roman"/>
              </w:rPr>
            </w:pPr>
            <w:r>
              <w:rPr>
                <w:rFonts w:ascii="Times New Roman" w:hAnsi="Times New Roman" w:cs="Times New Roman"/>
              </w:rPr>
              <w:t>Spektālās joslas platums NIR</w:t>
            </w:r>
          </w:p>
        </w:tc>
        <w:tc>
          <w:tcPr>
            <w:tcW w:w="2970" w:type="dxa"/>
          </w:tcPr>
          <w:p w14:paraId="24B47776" w14:textId="7BCE2963" w:rsidR="00C62380" w:rsidRDefault="00C62380" w:rsidP="00C62380">
            <w:pPr>
              <w:rPr>
                <w:rFonts w:ascii="Times New Roman" w:hAnsi="Times New Roman" w:cs="Times New Roman"/>
              </w:rPr>
            </w:pPr>
            <w:r w:rsidRPr="00B34E88">
              <w:rPr>
                <w:rFonts w:ascii="Times New Roman" w:hAnsi="Times New Roman" w:cs="Times New Roman"/>
                <w:lang w:val="en-GB"/>
              </w:rPr>
              <w:t xml:space="preserve">Adjustable </w:t>
            </w:r>
            <w:r>
              <w:rPr>
                <w:rFonts w:ascii="Times New Roman" w:hAnsi="Times New Roman" w:cs="Times New Roman"/>
              </w:rPr>
              <w:t>(0.1 – 20 nm)</w:t>
            </w:r>
          </w:p>
          <w:p w14:paraId="38FDE098" w14:textId="396673CC" w:rsidR="00BF26BE" w:rsidRPr="00E000FE" w:rsidRDefault="00C62380" w:rsidP="00C62380">
            <w:pPr>
              <w:rPr>
                <w:rFonts w:ascii="Times New Roman" w:hAnsi="Times New Roman" w:cs="Times New Roman"/>
              </w:rPr>
            </w:pPr>
            <w:r>
              <w:rPr>
                <w:rFonts w:ascii="Times New Roman" w:hAnsi="Times New Roman" w:cs="Times New Roman"/>
              </w:rPr>
              <w:t>Regulējams (no 0.1 – 20 nm)</w:t>
            </w:r>
          </w:p>
        </w:tc>
        <w:tc>
          <w:tcPr>
            <w:tcW w:w="2880" w:type="dxa"/>
          </w:tcPr>
          <w:p w14:paraId="7E9DEA80" w14:textId="77777777" w:rsidR="00BF26BE" w:rsidRPr="00E000FE" w:rsidRDefault="00BF26BE" w:rsidP="00BF26BE">
            <w:pPr>
              <w:rPr>
                <w:rFonts w:ascii="Times New Roman" w:hAnsi="Times New Roman" w:cs="Times New Roman"/>
              </w:rPr>
            </w:pPr>
          </w:p>
        </w:tc>
      </w:tr>
      <w:tr w:rsidR="00BF26BE" w:rsidRPr="00E000FE" w14:paraId="68ABF611" w14:textId="77777777" w:rsidTr="001A23E0">
        <w:tc>
          <w:tcPr>
            <w:tcW w:w="851" w:type="dxa"/>
          </w:tcPr>
          <w:p w14:paraId="5311F3A3" w14:textId="7A9F6F7B" w:rsidR="00BF26BE" w:rsidRPr="00E000FE" w:rsidRDefault="001C1B98" w:rsidP="00BF26BE">
            <w:pPr>
              <w:rPr>
                <w:rFonts w:ascii="Times New Roman" w:hAnsi="Times New Roman" w:cs="Times New Roman"/>
              </w:rPr>
            </w:pPr>
            <w:r>
              <w:rPr>
                <w:rFonts w:ascii="Times New Roman" w:hAnsi="Times New Roman" w:cs="Times New Roman"/>
              </w:rPr>
              <w:t>4</w:t>
            </w:r>
            <w:r w:rsidR="00964157">
              <w:rPr>
                <w:rFonts w:ascii="Times New Roman" w:hAnsi="Times New Roman" w:cs="Times New Roman"/>
              </w:rPr>
              <w:t>.3</w:t>
            </w:r>
            <w:r w:rsidR="00BF26BE" w:rsidRPr="00E000FE">
              <w:rPr>
                <w:rFonts w:ascii="Times New Roman" w:hAnsi="Times New Roman" w:cs="Times New Roman"/>
              </w:rPr>
              <w:t>.</w:t>
            </w:r>
          </w:p>
        </w:tc>
        <w:tc>
          <w:tcPr>
            <w:tcW w:w="3806" w:type="dxa"/>
          </w:tcPr>
          <w:p w14:paraId="72BC8BBA" w14:textId="1D47B02D" w:rsidR="00BF26BE" w:rsidRPr="00E000FE" w:rsidRDefault="00156219" w:rsidP="00156219">
            <w:pPr>
              <w:jc w:val="right"/>
              <w:rPr>
                <w:rFonts w:ascii="Times New Roman" w:hAnsi="Times New Roman" w:cs="Times New Roman"/>
              </w:rPr>
            </w:pPr>
            <w:r w:rsidRPr="00156219">
              <w:rPr>
                <w:rFonts w:ascii="Times New Roman" w:hAnsi="Times New Roman" w:cs="Times New Roman"/>
                <w:lang w:val="en-GB"/>
              </w:rPr>
              <w:t>Maximum scan rate</w:t>
            </w:r>
            <w:r>
              <w:rPr>
                <w:rFonts w:ascii="Times New Roman" w:hAnsi="Times New Roman" w:cs="Times New Roman"/>
                <w:lang w:val="en-GB"/>
              </w:rPr>
              <w:t xml:space="preserve"> </w:t>
            </w:r>
            <w:r w:rsidR="00BF26BE">
              <w:rPr>
                <w:rFonts w:ascii="Times New Roman" w:hAnsi="Times New Roman" w:cs="Times New Roman"/>
                <w:lang w:val="en-GB"/>
              </w:rPr>
              <w:t>UV-Vis</w:t>
            </w:r>
          </w:p>
        </w:tc>
        <w:tc>
          <w:tcPr>
            <w:tcW w:w="3690" w:type="dxa"/>
          </w:tcPr>
          <w:p w14:paraId="464964C4" w14:textId="6097F5AE" w:rsidR="00BF26BE" w:rsidRPr="00E000FE" w:rsidRDefault="00156219" w:rsidP="00156219">
            <w:pPr>
              <w:jc w:val="right"/>
              <w:rPr>
                <w:rFonts w:ascii="Times New Roman" w:hAnsi="Times New Roman" w:cs="Times New Roman"/>
              </w:rPr>
            </w:pPr>
            <w:r>
              <w:rPr>
                <w:rFonts w:ascii="Times New Roman" w:hAnsi="Times New Roman" w:cs="Times New Roman"/>
              </w:rPr>
              <w:t>Maks.  skenēšanas ātrums</w:t>
            </w:r>
            <w:r w:rsidR="00BF26BE">
              <w:rPr>
                <w:rFonts w:ascii="Times New Roman" w:hAnsi="Times New Roman" w:cs="Times New Roman"/>
              </w:rPr>
              <w:t xml:space="preserve"> UV-Vis</w:t>
            </w:r>
          </w:p>
        </w:tc>
        <w:tc>
          <w:tcPr>
            <w:tcW w:w="2970" w:type="dxa"/>
          </w:tcPr>
          <w:p w14:paraId="3A261B76" w14:textId="30148263" w:rsidR="00BF26BE" w:rsidRPr="00156219" w:rsidRDefault="00156219" w:rsidP="00156219">
            <w:pPr>
              <w:rPr>
                <w:rFonts w:ascii="Times New Roman" w:hAnsi="Times New Roman" w:cs="Times New Roman"/>
              </w:rPr>
            </w:pPr>
            <w:r>
              <w:rPr>
                <w:rFonts w:ascii="Times New Roman" w:hAnsi="Times New Roman" w:cs="Times New Roman"/>
              </w:rPr>
              <w:t>&gt;  1000 nm/min</w:t>
            </w:r>
          </w:p>
        </w:tc>
        <w:tc>
          <w:tcPr>
            <w:tcW w:w="2880" w:type="dxa"/>
          </w:tcPr>
          <w:p w14:paraId="62F83F94" w14:textId="77777777" w:rsidR="00BF26BE" w:rsidRPr="00E000FE" w:rsidRDefault="00BF26BE" w:rsidP="00BF26BE">
            <w:pPr>
              <w:rPr>
                <w:rFonts w:ascii="Times New Roman" w:hAnsi="Times New Roman" w:cs="Times New Roman"/>
              </w:rPr>
            </w:pPr>
          </w:p>
        </w:tc>
      </w:tr>
      <w:tr w:rsidR="00BF26BE" w:rsidRPr="00E000FE" w14:paraId="0928B905" w14:textId="77777777" w:rsidTr="001A23E0">
        <w:tc>
          <w:tcPr>
            <w:tcW w:w="851" w:type="dxa"/>
          </w:tcPr>
          <w:p w14:paraId="280BDA32" w14:textId="6C991896" w:rsidR="00BF26BE" w:rsidRPr="00E000FE" w:rsidRDefault="001C1B98" w:rsidP="00964157">
            <w:pPr>
              <w:rPr>
                <w:rFonts w:ascii="Times New Roman" w:hAnsi="Times New Roman" w:cs="Times New Roman"/>
              </w:rPr>
            </w:pPr>
            <w:r>
              <w:rPr>
                <w:rFonts w:ascii="Times New Roman" w:hAnsi="Times New Roman" w:cs="Times New Roman"/>
              </w:rPr>
              <w:t>5</w:t>
            </w:r>
            <w:r w:rsidR="00964157">
              <w:rPr>
                <w:rFonts w:ascii="Times New Roman" w:hAnsi="Times New Roman" w:cs="Times New Roman"/>
              </w:rPr>
              <w:t>.4.</w:t>
            </w:r>
          </w:p>
        </w:tc>
        <w:tc>
          <w:tcPr>
            <w:tcW w:w="3806" w:type="dxa"/>
          </w:tcPr>
          <w:p w14:paraId="69BE78D8" w14:textId="581BA8E1" w:rsidR="00BF26BE" w:rsidRPr="00E000FE" w:rsidRDefault="00156219" w:rsidP="00156219">
            <w:pPr>
              <w:jc w:val="right"/>
              <w:rPr>
                <w:rFonts w:ascii="Times New Roman" w:hAnsi="Times New Roman" w:cs="Times New Roman"/>
              </w:rPr>
            </w:pPr>
            <w:r w:rsidRPr="00156219">
              <w:rPr>
                <w:rFonts w:ascii="Times New Roman" w:hAnsi="Times New Roman" w:cs="Times New Roman"/>
                <w:lang w:val="en-GB"/>
              </w:rPr>
              <w:t>Maximum scan rate</w:t>
            </w:r>
            <w:r>
              <w:rPr>
                <w:rFonts w:ascii="Times New Roman" w:hAnsi="Times New Roman" w:cs="Times New Roman"/>
                <w:lang w:val="en-GB"/>
              </w:rPr>
              <w:t xml:space="preserve"> NIR</w:t>
            </w:r>
          </w:p>
        </w:tc>
        <w:tc>
          <w:tcPr>
            <w:tcW w:w="3690" w:type="dxa"/>
          </w:tcPr>
          <w:p w14:paraId="4B2ED7A6" w14:textId="26CDC4D9" w:rsidR="00BF26BE" w:rsidRPr="00E000FE" w:rsidRDefault="00156219" w:rsidP="00156219">
            <w:pPr>
              <w:jc w:val="right"/>
              <w:rPr>
                <w:rFonts w:ascii="Times New Roman" w:hAnsi="Times New Roman" w:cs="Times New Roman"/>
              </w:rPr>
            </w:pPr>
            <w:r>
              <w:rPr>
                <w:rFonts w:ascii="Times New Roman" w:hAnsi="Times New Roman" w:cs="Times New Roman"/>
              </w:rPr>
              <w:t>Maks.  skenēšanas ātrums NIR</w:t>
            </w:r>
          </w:p>
        </w:tc>
        <w:tc>
          <w:tcPr>
            <w:tcW w:w="2970" w:type="dxa"/>
          </w:tcPr>
          <w:p w14:paraId="5F13EBB2" w14:textId="3CB6528C" w:rsidR="00BF26BE" w:rsidRPr="00E000FE" w:rsidRDefault="00156219" w:rsidP="00BF26BE">
            <w:pPr>
              <w:rPr>
                <w:rFonts w:ascii="Times New Roman" w:hAnsi="Times New Roman" w:cs="Times New Roman"/>
              </w:rPr>
            </w:pPr>
            <w:r>
              <w:rPr>
                <w:rFonts w:ascii="Times New Roman" w:hAnsi="Times New Roman" w:cs="Times New Roman"/>
              </w:rPr>
              <w:t>&gt;  5000 nm/min</w:t>
            </w:r>
          </w:p>
        </w:tc>
        <w:tc>
          <w:tcPr>
            <w:tcW w:w="2880" w:type="dxa"/>
          </w:tcPr>
          <w:p w14:paraId="1A45F730" w14:textId="77777777" w:rsidR="00BF26BE" w:rsidRPr="00E000FE" w:rsidRDefault="00BF26BE" w:rsidP="00BF26BE">
            <w:pPr>
              <w:rPr>
                <w:rFonts w:ascii="Times New Roman" w:hAnsi="Times New Roman" w:cs="Times New Roman"/>
              </w:rPr>
            </w:pPr>
          </w:p>
        </w:tc>
      </w:tr>
      <w:tr w:rsidR="00BF26BE" w:rsidRPr="00E000FE" w14:paraId="2F7239D8" w14:textId="77777777" w:rsidTr="001A23E0">
        <w:tc>
          <w:tcPr>
            <w:tcW w:w="851" w:type="dxa"/>
          </w:tcPr>
          <w:p w14:paraId="7A4E9A5A" w14:textId="6CAB58A6" w:rsidR="00BF26BE" w:rsidRPr="00E000FE" w:rsidRDefault="001C1B98" w:rsidP="00BF26BE">
            <w:pPr>
              <w:rPr>
                <w:rFonts w:ascii="Times New Roman" w:hAnsi="Times New Roman" w:cs="Times New Roman"/>
              </w:rPr>
            </w:pPr>
            <w:r>
              <w:rPr>
                <w:rFonts w:ascii="Times New Roman" w:hAnsi="Times New Roman" w:cs="Times New Roman"/>
              </w:rPr>
              <w:t>4</w:t>
            </w:r>
            <w:r w:rsidR="00964157">
              <w:rPr>
                <w:rFonts w:ascii="Times New Roman" w:hAnsi="Times New Roman" w:cs="Times New Roman"/>
              </w:rPr>
              <w:t>.5</w:t>
            </w:r>
            <w:r w:rsidR="00BF26BE" w:rsidRPr="00E000FE">
              <w:rPr>
                <w:rFonts w:ascii="Times New Roman" w:hAnsi="Times New Roman" w:cs="Times New Roman"/>
              </w:rPr>
              <w:t>.</w:t>
            </w:r>
          </w:p>
        </w:tc>
        <w:tc>
          <w:tcPr>
            <w:tcW w:w="3806" w:type="dxa"/>
          </w:tcPr>
          <w:p w14:paraId="34846EF9" w14:textId="797B488F" w:rsidR="00BF26BE" w:rsidRPr="00E000FE" w:rsidRDefault="00156219" w:rsidP="00156219">
            <w:pPr>
              <w:jc w:val="right"/>
              <w:rPr>
                <w:rFonts w:ascii="Times New Roman" w:hAnsi="Times New Roman" w:cs="Times New Roman"/>
              </w:rPr>
            </w:pPr>
            <w:r>
              <w:rPr>
                <w:rFonts w:ascii="Times New Roman" w:hAnsi="Times New Roman" w:cs="Times New Roman"/>
                <w:lang w:val="en-GB"/>
              </w:rPr>
              <w:t xml:space="preserve">Data interval </w:t>
            </w:r>
            <w:r w:rsidR="00BF26BE">
              <w:rPr>
                <w:rFonts w:ascii="Times New Roman" w:hAnsi="Times New Roman" w:cs="Times New Roman"/>
                <w:lang w:val="en-GB"/>
              </w:rPr>
              <w:t xml:space="preserve"> UV-Vis</w:t>
            </w:r>
          </w:p>
        </w:tc>
        <w:tc>
          <w:tcPr>
            <w:tcW w:w="3690" w:type="dxa"/>
          </w:tcPr>
          <w:p w14:paraId="57A21F19" w14:textId="384BD6C0" w:rsidR="00BF26BE" w:rsidRPr="00E000FE" w:rsidRDefault="00156219" w:rsidP="00156219">
            <w:pPr>
              <w:jc w:val="right"/>
              <w:rPr>
                <w:rFonts w:ascii="Times New Roman" w:hAnsi="Times New Roman" w:cs="Times New Roman"/>
              </w:rPr>
            </w:pPr>
            <w:r>
              <w:rPr>
                <w:rFonts w:ascii="Times New Roman" w:hAnsi="Times New Roman" w:cs="Times New Roman"/>
              </w:rPr>
              <w:t>Datu intervāls</w:t>
            </w:r>
            <w:r w:rsidR="00BF26BE">
              <w:rPr>
                <w:rFonts w:ascii="Times New Roman" w:hAnsi="Times New Roman" w:cs="Times New Roman"/>
              </w:rPr>
              <w:t xml:space="preserve"> UV-Vis</w:t>
            </w:r>
          </w:p>
        </w:tc>
        <w:tc>
          <w:tcPr>
            <w:tcW w:w="2970" w:type="dxa"/>
          </w:tcPr>
          <w:p w14:paraId="7425A28A" w14:textId="32CCC5A2" w:rsidR="00156219" w:rsidRPr="00B43F41" w:rsidRDefault="00156219" w:rsidP="00156219">
            <w:pPr>
              <w:rPr>
                <w:rFonts w:ascii="Times New Roman" w:hAnsi="Times New Roman" w:cs="Times New Roman"/>
                <w:lang w:val="en-GB"/>
              </w:rPr>
            </w:pPr>
            <w:r w:rsidRPr="00B43F41">
              <w:rPr>
                <w:rFonts w:ascii="Times New Roman" w:hAnsi="Times New Roman" w:cs="Times New Roman"/>
                <w:lang w:val="en-GB"/>
              </w:rPr>
              <w:t>Adjustable</w:t>
            </w:r>
          </w:p>
          <w:p w14:paraId="018FD75B" w14:textId="74C69E82" w:rsidR="00BF26BE" w:rsidRPr="00E000FE" w:rsidRDefault="00156219" w:rsidP="00156219">
            <w:pPr>
              <w:rPr>
                <w:rFonts w:ascii="Times New Roman" w:hAnsi="Times New Roman" w:cs="Times New Roman"/>
              </w:rPr>
            </w:pPr>
            <w:r>
              <w:rPr>
                <w:rFonts w:ascii="Times New Roman" w:hAnsi="Times New Roman" w:cs="Times New Roman"/>
              </w:rPr>
              <w:t xml:space="preserve">Regulējams </w:t>
            </w:r>
          </w:p>
        </w:tc>
        <w:tc>
          <w:tcPr>
            <w:tcW w:w="2880" w:type="dxa"/>
          </w:tcPr>
          <w:p w14:paraId="0645664D" w14:textId="77777777" w:rsidR="00BF26BE" w:rsidRPr="00E000FE" w:rsidRDefault="00BF26BE" w:rsidP="00BF26BE">
            <w:pPr>
              <w:rPr>
                <w:rFonts w:ascii="Times New Roman" w:hAnsi="Times New Roman" w:cs="Times New Roman"/>
              </w:rPr>
            </w:pPr>
          </w:p>
        </w:tc>
      </w:tr>
      <w:tr w:rsidR="00BF26BE" w:rsidRPr="00E000FE" w14:paraId="47E2DBCD" w14:textId="77777777" w:rsidTr="001A23E0">
        <w:tc>
          <w:tcPr>
            <w:tcW w:w="851" w:type="dxa"/>
          </w:tcPr>
          <w:p w14:paraId="4C21D656" w14:textId="105DF3AA" w:rsidR="00BF26BE" w:rsidRPr="00E000FE" w:rsidRDefault="001C1B98" w:rsidP="00BF26BE">
            <w:pPr>
              <w:rPr>
                <w:rFonts w:ascii="Times New Roman" w:hAnsi="Times New Roman" w:cs="Times New Roman"/>
              </w:rPr>
            </w:pPr>
            <w:r>
              <w:rPr>
                <w:rFonts w:ascii="Times New Roman" w:hAnsi="Times New Roman" w:cs="Times New Roman"/>
              </w:rPr>
              <w:t>4</w:t>
            </w:r>
            <w:r w:rsidR="00964157">
              <w:rPr>
                <w:rFonts w:ascii="Times New Roman" w:hAnsi="Times New Roman" w:cs="Times New Roman"/>
              </w:rPr>
              <w:t>.6.</w:t>
            </w:r>
          </w:p>
        </w:tc>
        <w:tc>
          <w:tcPr>
            <w:tcW w:w="3806" w:type="dxa"/>
          </w:tcPr>
          <w:p w14:paraId="49288B01" w14:textId="3D8AAE3A" w:rsidR="00BF26BE" w:rsidRPr="00E000FE" w:rsidRDefault="00156219" w:rsidP="00156219">
            <w:pPr>
              <w:jc w:val="right"/>
              <w:rPr>
                <w:rFonts w:ascii="Times New Roman" w:hAnsi="Times New Roman" w:cs="Times New Roman"/>
              </w:rPr>
            </w:pPr>
            <w:r>
              <w:rPr>
                <w:rFonts w:ascii="Times New Roman" w:hAnsi="Times New Roman" w:cs="Times New Roman"/>
                <w:lang w:val="en-GB"/>
              </w:rPr>
              <w:t>Data interval</w:t>
            </w:r>
            <w:r w:rsidR="00BF26BE">
              <w:rPr>
                <w:rFonts w:ascii="Times New Roman" w:hAnsi="Times New Roman" w:cs="Times New Roman"/>
                <w:lang w:val="en-GB"/>
              </w:rPr>
              <w:t xml:space="preserve"> </w:t>
            </w:r>
            <w:r>
              <w:rPr>
                <w:rFonts w:ascii="Times New Roman" w:hAnsi="Times New Roman" w:cs="Times New Roman"/>
                <w:lang w:val="en-GB"/>
              </w:rPr>
              <w:t>NIR</w:t>
            </w:r>
          </w:p>
        </w:tc>
        <w:tc>
          <w:tcPr>
            <w:tcW w:w="3690" w:type="dxa"/>
          </w:tcPr>
          <w:p w14:paraId="33697AC8" w14:textId="4FC539CC" w:rsidR="00BF26BE" w:rsidRPr="00E000FE" w:rsidRDefault="00156219" w:rsidP="00156219">
            <w:pPr>
              <w:jc w:val="right"/>
              <w:rPr>
                <w:rFonts w:ascii="Times New Roman" w:hAnsi="Times New Roman" w:cs="Times New Roman"/>
              </w:rPr>
            </w:pPr>
            <w:r>
              <w:rPr>
                <w:rFonts w:ascii="Times New Roman" w:hAnsi="Times New Roman" w:cs="Times New Roman"/>
              </w:rPr>
              <w:t>Datu intervāls NIR</w:t>
            </w:r>
          </w:p>
        </w:tc>
        <w:tc>
          <w:tcPr>
            <w:tcW w:w="2970" w:type="dxa"/>
          </w:tcPr>
          <w:p w14:paraId="70982731" w14:textId="4A5F2399" w:rsidR="00BF26BE" w:rsidRPr="00E000FE" w:rsidRDefault="00156219" w:rsidP="00156219">
            <w:pPr>
              <w:rPr>
                <w:rFonts w:ascii="Times New Roman" w:hAnsi="Times New Roman" w:cs="Times New Roman"/>
              </w:rPr>
            </w:pPr>
            <w:r w:rsidRPr="00B43F41">
              <w:rPr>
                <w:rFonts w:ascii="Times New Roman" w:hAnsi="Times New Roman" w:cs="Times New Roman"/>
                <w:lang w:val="en-GB"/>
              </w:rPr>
              <w:t xml:space="preserve">Adjustable </w:t>
            </w:r>
            <w:r>
              <w:rPr>
                <w:rFonts w:ascii="Times New Roman" w:hAnsi="Times New Roman" w:cs="Times New Roman"/>
              </w:rPr>
              <w:br/>
              <w:t>Regulējams</w:t>
            </w:r>
          </w:p>
        </w:tc>
        <w:tc>
          <w:tcPr>
            <w:tcW w:w="2880" w:type="dxa"/>
          </w:tcPr>
          <w:p w14:paraId="18246928" w14:textId="77777777" w:rsidR="00BF26BE" w:rsidRPr="00E000FE" w:rsidRDefault="00BF26BE" w:rsidP="00BF26BE">
            <w:pPr>
              <w:rPr>
                <w:rFonts w:ascii="Times New Roman" w:hAnsi="Times New Roman" w:cs="Times New Roman"/>
              </w:rPr>
            </w:pPr>
          </w:p>
        </w:tc>
      </w:tr>
      <w:tr w:rsidR="00BF26BE" w:rsidRPr="00E000FE" w14:paraId="56D0A9A6" w14:textId="77777777" w:rsidTr="001A23E0">
        <w:tc>
          <w:tcPr>
            <w:tcW w:w="851" w:type="dxa"/>
          </w:tcPr>
          <w:p w14:paraId="6517311F" w14:textId="289E7302" w:rsidR="00BF26BE" w:rsidRPr="001C1B98" w:rsidRDefault="001C1B98" w:rsidP="00BF26BE">
            <w:pPr>
              <w:rPr>
                <w:rFonts w:ascii="Times New Roman" w:hAnsi="Times New Roman" w:cs="Times New Roman"/>
                <w:b/>
              </w:rPr>
            </w:pPr>
            <w:r w:rsidRPr="001C1B98">
              <w:rPr>
                <w:rFonts w:ascii="Times New Roman" w:hAnsi="Times New Roman" w:cs="Times New Roman"/>
                <w:b/>
              </w:rPr>
              <w:t>5.</w:t>
            </w:r>
          </w:p>
        </w:tc>
        <w:tc>
          <w:tcPr>
            <w:tcW w:w="3806" w:type="dxa"/>
          </w:tcPr>
          <w:p w14:paraId="45C45072" w14:textId="7472E9AB" w:rsidR="00BF26BE" w:rsidRPr="0035289A" w:rsidRDefault="0035289A" w:rsidP="00BF26BE">
            <w:pPr>
              <w:rPr>
                <w:rFonts w:ascii="Times New Roman" w:hAnsi="Times New Roman" w:cs="Times New Roman"/>
                <w:b/>
                <w:lang w:val="en-GB"/>
              </w:rPr>
            </w:pPr>
            <w:r w:rsidRPr="0035289A">
              <w:rPr>
                <w:rFonts w:ascii="Times New Roman" w:hAnsi="Times New Roman" w:cs="Times New Roman"/>
                <w:b/>
                <w:lang w:val="en-GB"/>
              </w:rPr>
              <w:t>Measurement Modes</w:t>
            </w:r>
          </w:p>
        </w:tc>
        <w:tc>
          <w:tcPr>
            <w:tcW w:w="3690" w:type="dxa"/>
          </w:tcPr>
          <w:p w14:paraId="174F0B9E" w14:textId="366ED15A" w:rsidR="00BF26BE" w:rsidRPr="004B0767" w:rsidRDefault="0035289A" w:rsidP="004B0767">
            <w:pPr>
              <w:rPr>
                <w:rFonts w:ascii="Times New Roman" w:hAnsi="Times New Roman" w:cs="Times New Roman"/>
              </w:rPr>
            </w:pPr>
            <w:r w:rsidRPr="004B0767">
              <w:rPr>
                <w:rFonts w:ascii="Times New Roman" w:hAnsi="Times New Roman" w:cs="Times New Roman"/>
                <w:b/>
              </w:rPr>
              <w:t xml:space="preserve">Mērījumu </w:t>
            </w:r>
            <w:r w:rsidR="004B0767" w:rsidRPr="004B0767">
              <w:rPr>
                <w:rFonts w:ascii="Times New Roman" w:hAnsi="Times New Roman" w:cs="Times New Roman"/>
                <w:b/>
              </w:rPr>
              <w:t>veidi (režīmi)</w:t>
            </w:r>
          </w:p>
        </w:tc>
        <w:tc>
          <w:tcPr>
            <w:tcW w:w="2970" w:type="dxa"/>
          </w:tcPr>
          <w:p w14:paraId="3F2F33DE" w14:textId="3406B6AE" w:rsidR="00BF26BE" w:rsidRPr="00E000FE" w:rsidRDefault="00BF26BE" w:rsidP="00BF26BE">
            <w:pPr>
              <w:rPr>
                <w:rFonts w:ascii="Times New Roman" w:hAnsi="Times New Roman" w:cs="Times New Roman"/>
              </w:rPr>
            </w:pPr>
          </w:p>
        </w:tc>
        <w:tc>
          <w:tcPr>
            <w:tcW w:w="2880" w:type="dxa"/>
          </w:tcPr>
          <w:p w14:paraId="10E5B154" w14:textId="77777777" w:rsidR="00BF26BE" w:rsidRPr="00E000FE" w:rsidRDefault="00BF26BE" w:rsidP="00BF26BE">
            <w:pPr>
              <w:rPr>
                <w:rFonts w:ascii="Times New Roman" w:hAnsi="Times New Roman" w:cs="Times New Roman"/>
              </w:rPr>
            </w:pPr>
          </w:p>
        </w:tc>
      </w:tr>
      <w:tr w:rsidR="00BF26BE" w:rsidRPr="00E000FE" w14:paraId="06E42440" w14:textId="77777777" w:rsidTr="001A23E0">
        <w:tc>
          <w:tcPr>
            <w:tcW w:w="851" w:type="dxa"/>
          </w:tcPr>
          <w:p w14:paraId="1E091FBF" w14:textId="0F04E38A" w:rsidR="00BF26BE" w:rsidRPr="00E000FE" w:rsidRDefault="001C1B98" w:rsidP="00964157">
            <w:pPr>
              <w:rPr>
                <w:rFonts w:ascii="Times New Roman" w:hAnsi="Times New Roman" w:cs="Times New Roman"/>
              </w:rPr>
            </w:pPr>
            <w:r>
              <w:rPr>
                <w:rFonts w:ascii="Times New Roman" w:hAnsi="Times New Roman" w:cs="Times New Roman"/>
              </w:rPr>
              <w:t>5</w:t>
            </w:r>
            <w:r w:rsidR="00BF26BE" w:rsidRPr="00E000FE">
              <w:rPr>
                <w:rFonts w:ascii="Times New Roman" w:hAnsi="Times New Roman" w:cs="Times New Roman"/>
              </w:rPr>
              <w:t>.</w:t>
            </w:r>
            <w:r w:rsidR="00964157">
              <w:rPr>
                <w:rFonts w:ascii="Times New Roman" w:hAnsi="Times New Roman" w:cs="Times New Roman"/>
              </w:rPr>
              <w:t>1</w:t>
            </w:r>
            <w:r w:rsidR="00BF26BE" w:rsidRPr="00E000FE">
              <w:rPr>
                <w:rFonts w:ascii="Times New Roman" w:hAnsi="Times New Roman" w:cs="Times New Roman"/>
              </w:rPr>
              <w:t>.</w:t>
            </w:r>
          </w:p>
        </w:tc>
        <w:tc>
          <w:tcPr>
            <w:tcW w:w="3806" w:type="dxa"/>
          </w:tcPr>
          <w:p w14:paraId="5F139F14" w14:textId="7C307D9A" w:rsidR="00BF26BE" w:rsidRPr="00B34E88" w:rsidRDefault="004B0767" w:rsidP="00DD26D4">
            <w:pPr>
              <w:jc w:val="right"/>
              <w:rPr>
                <w:rFonts w:ascii="Times New Roman" w:hAnsi="Times New Roman" w:cs="Times New Roman"/>
                <w:lang w:val="en-GB"/>
              </w:rPr>
            </w:pPr>
            <w:r w:rsidRPr="00B34E88">
              <w:rPr>
                <w:rFonts w:ascii="Times New Roman" w:hAnsi="Times New Roman" w:cs="Times New Roman"/>
                <w:lang w:val="en-GB"/>
              </w:rPr>
              <w:t>Absolute specular reflection</w:t>
            </w:r>
          </w:p>
        </w:tc>
        <w:tc>
          <w:tcPr>
            <w:tcW w:w="3690" w:type="dxa"/>
          </w:tcPr>
          <w:p w14:paraId="0ECAA10E" w14:textId="5EACA76E" w:rsidR="00BF26BE" w:rsidRPr="00E000FE" w:rsidRDefault="004B0767" w:rsidP="00DD26D4">
            <w:pPr>
              <w:jc w:val="right"/>
              <w:rPr>
                <w:rFonts w:ascii="Times New Roman" w:hAnsi="Times New Roman" w:cs="Times New Roman"/>
              </w:rPr>
            </w:pPr>
            <w:r>
              <w:rPr>
                <w:rFonts w:ascii="Times New Roman" w:hAnsi="Times New Roman" w:cs="Times New Roman"/>
              </w:rPr>
              <w:t>Absolūtai</w:t>
            </w:r>
            <w:r w:rsidR="00964157">
              <w:rPr>
                <w:rFonts w:ascii="Times New Roman" w:hAnsi="Times New Roman" w:cs="Times New Roman"/>
              </w:rPr>
              <w:t>s</w:t>
            </w:r>
            <w:r>
              <w:rPr>
                <w:rFonts w:ascii="Times New Roman" w:hAnsi="Times New Roman" w:cs="Times New Roman"/>
              </w:rPr>
              <w:t xml:space="preserve"> atstarojums</w:t>
            </w:r>
          </w:p>
        </w:tc>
        <w:tc>
          <w:tcPr>
            <w:tcW w:w="2970" w:type="dxa"/>
          </w:tcPr>
          <w:p w14:paraId="6B020A8F" w14:textId="260EFCE3" w:rsidR="00BF26BE" w:rsidRDefault="00CB4DBD" w:rsidP="00BF26BE">
            <w:pPr>
              <w:rPr>
                <w:rFonts w:ascii="Times New Roman" w:hAnsi="Times New Roman" w:cs="Times New Roman"/>
              </w:rPr>
            </w:pPr>
            <w:r>
              <w:rPr>
                <w:rFonts w:ascii="Times New Roman" w:hAnsi="Times New Roman" w:cs="Times New Roman"/>
              </w:rPr>
              <w:t>A</w:t>
            </w:r>
            <w:r w:rsidR="004B0767" w:rsidRPr="004B0767">
              <w:rPr>
                <w:rFonts w:ascii="Times New Roman" w:hAnsi="Times New Roman" w:cs="Times New Roman"/>
              </w:rPr>
              <w:t xml:space="preserve">t </w:t>
            </w:r>
            <w:r w:rsidR="004B0767" w:rsidRPr="00B43F41">
              <w:rPr>
                <w:rFonts w:ascii="Times New Roman" w:hAnsi="Times New Roman" w:cs="Times New Roman"/>
                <w:lang w:val="en-GB"/>
              </w:rPr>
              <w:t>variable angle</w:t>
            </w:r>
            <w:r w:rsidR="004B0767">
              <w:rPr>
                <w:rFonts w:ascii="Times New Roman" w:hAnsi="Times New Roman" w:cs="Times New Roman"/>
              </w:rPr>
              <w:t xml:space="preserve"> (5 - 85 deg)</w:t>
            </w:r>
          </w:p>
          <w:p w14:paraId="757559DB" w14:textId="61C41378" w:rsidR="004B0767" w:rsidRPr="00E000FE" w:rsidRDefault="00CB4DBD" w:rsidP="00BF26BE">
            <w:pPr>
              <w:rPr>
                <w:rFonts w:ascii="Times New Roman" w:hAnsi="Times New Roman" w:cs="Times New Roman"/>
              </w:rPr>
            </w:pPr>
            <w:r>
              <w:rPr>
                <w:rFonts w:ascii="Times New Roman" w:hAnsi="Times New Roman" w:cs="Times New Roman"/>
              </w:rPr>
              <w:t>P</w:t>
            </w:r>
            <w:r w:rsidR="004B0767">
              <w:rPr>
                <w:rFonts w:ascii="Times New Roman" w:hAnsi="Times New Roman" w:cs="Times New Roman"/>
              </w:rPr>
              <w:t>ie dažāda leņķa  (5 - 85 deg)</w:t>
            </w:r>
          </w:p>
        </w:tc>
        <w:tc>
          <w:tcPr>
            <w:tcW w:w="2880" w:type="dxa"/>
          </w:tcPr>
          <w:p w14:paraId="32050D83" w14:textId="77777777" w:rsidR="00BF26BE" w:rsidRPr="00E000FE" w:rsidRDefault="00BF26BE" w:rsidP="00BF26BE">
            <w:pPr>
              <w:rPr>
                <w:rFonts w:ascii="Times New Roman" w:hAnsi="Times New Roman" w:cs="Times New Roman"/>
              </w:rPr>
            </w:pPr>
          </w:p>
        </w:tc>
      </w:tr>
      <w:tr w:rsidR="001F2382" w:rsidRPr="00E000FE" w14:paraId="77C36D9C" w14:textId="77777777" w:rsidTr="001A23E0">
        <w:tc>
          <w:tcPr>
            <w:tcW w:w="851" w:type="dxa"/>
          </w:tcPr>
          <w:p w14:paraId="080825AC" w14:textId="30E08A46" w:rsidR="001F2382" w:rsidRPr="00E000FE" w:rsidRDefault="001C1B98" w:rsidP="00BF26BE">
            <w:pPr>
              <w:rPr>
                <w:rFonts w:ascii="Times New Roman" w:hAnsi="Times New Roman" w:cs="Times New Roman"/>
              </w:rPr>
            </w:pPr>
            <w:r>
              <w:rPr>
                <w:rFonts w:ascii="Times New Roman" w:hAnsi="Times New Roman" w:cs="Times New Roman"/>
              </w:rPr>
              <w:t>5</w:t>
            </w:r>
            <w:r w:rsidR="00964157">
              <w:rPr>
                <w:rFonts w:ascii="Times New Roman" w:hAnsi="Times New Roman" w:cs="Times New Roman"/>
              </w:rPr>
              <w:t>.2.</w:t>
            </w:r>
          </w:p>
        </w:tc>
        <w:tc>
          <w:tcPr>
            <w:tcW w:w="3806" w:type="dxa"/>
          </w:tcPr>
          <w:p w14:paraId="3B99F8F9" w14:textId="0F6E7B67" w:rsidR="001F2382" w:rsidRPr="00B34E88" w:rsidRDefault="001F2382" w:rsidP="001F2382">
            <w:pPr>
              <w:jc w:val="right"/>
              <w:rPr>
                <w:rFonts w:ascii="Times New Roman" w:hAnsi="Times New Roman" w:cs="Times New Roman"/>
                <w:lang w:val="en-GB"/>
              </w:rPr>
            </w:pPr>
            <w:r w:rsidRPr="00B34E88">
              <w:rPr>
                <w:rFonts w:ascii="Times New Roman" w:hAnsi="Times New Roman" w:cs="Times New Roman"/>
                <w:lang w:val="en-GB"/>
              </w:rPr>
              <w:t>Variable angle transmission</w:t>
            </w:r>
          </w:p>
        </w:tc>
        <w:tc>
          <w:tcPr>
            <w:tcW w:w="3690" w:type="dxa"/>
          </w:tcPr>
          <w:p w14:paraId="1CF138DC" w14:textId="15CDFA4A" w:rsidR="001F2382" w:rsidRDefault="001F2382" w:rsidP="001F2382">
            <w:pPr>
              <w:jc w:val="right"/>
              <w:rPr>
                <w:rFonts w:ascii="Times New Roman" w:hAnsi="Times New Roman" w:cs="Times New Roman"/>
              </w:rPr>
            </w:pPr>
            <w:r>
              <w:rPr>
                <w:rFonts w:ascii="Times New Roman" w:hAnsi="Times New Roman" w:cs="Times New Roman"/>
              </w:rPr>
              <w:t>Caurlaidību pie dažādiem leņķiem</w:t>
            </w:r>
          </w:p>
        </w:tc>
        <w:tc>
          <w:tcPr>
            <w:tcW w:w="2970" w:type="dxa"/>
          </w:tcPr>
          <w:p w14:paraId="6D1EFF93" w14:textId="39E6148F" w:rsidR="001F2382" w:rsidRPr="00DD26D4" w:rsidRDefault="001F2382" w:rsidP="00DD26D4">
            <w:pPr>
              <w:rPr>
                <w:rFonts w:ascii="Times New Roman" w:hAnsi="Times New Roman" w:cs="Times New Roman"/>
              </w:rPr>
            </w:pPr>
            <w:r>
              <w:rPr>
                <w:rFonts w:ascii="Times New Roman" w:hAnsi="Times New Roman" w:cs="Times New Roman"/>
              </w:rPr>
              <w:t>0 – 180 deg</w:t>
            </w:r>
          </w:p>
        </w:tc>
        <w:tc>
          <w:tcPr>
            <w:tcW w:w="2880" w:type="dxa"/>
          </w:tcPr>
          <w:p w14:paraId="593F9852" w14:textId="77777777" w:rsidR="001F2382" w:rsidRPr="00E000FE" w:rsidRDefault="001F2382" w:rsidP="00BF26BE">
            <w:pPr>
              <w:rPr>
                <w:rFonts w:ascii="Times New Roman" w:hAnsi="Times New Roman" w:cs="Times New Roman"/>
              </w:rPr>
            </w:pPr>
          </w:p>
        </w:tc>
      </w:tr>
      <w:tr w:rsidR="00BF26BE" w:rsidRPr="00E000FE" w14:paraId="6089AC9C" w14:textId="77777777" w:rsidTr="001A23E0">
        <w:tc>
          <w:tcPr>
            <w:tcW w:w="851" w:type="dxa"/>
          </w:tcPr>
          <w:p w14:paraId="794F4D90" w14:textId="01EA08F0" w:rsidR="00BF26BE" w:rsidRPr="00E000FE" w:rsidRDefault="001C1B98" w:rsidP="00BF26BE">
            <w:pPr>
              <w:rPr>
                <w:rFonts w:ascii="Times New Roman" w:hAnsi="Times New Roman" w:cs="Times New Roman"/>
              </w:rPr>
            </w:pPr>
            <w:r>
              <w:rPr>
                <w:rFonts w:ascii="Times New Roman" w:hAnsi="Times New Roman" w:cs="Times New Roman"/>
              </w:rPr>
              <w:t>5</w:t>
            </w:r>
            <w:r w:rsidR="00964157">
              <w:rPr>
                <w:rFonts w:ascii="Times New Roman" w:hAnsi="Times New Roman" w:cs="Times New Roman"/>
              </w:rPr>
              <w:t>.3.</w:t>
            </w:r>
          </w:p>
        </w:tc>
        <w:tc>
          <w:tcPr>
            <w:tcW w:w="3806" w:type="dxa"/>
          </w:tcPr>
          <w:p w14:paraId="725F94DB" w14:textId="36E9DA48" w:rsidR="00BF26BE" w:rsidRPr="00B34E88" w:rsidRDefault="00DD26D4" w:rsidP="001F2382">
            <w:pPr>
              <w:jc w:val="right"/>
              <w:rPr>
                <w:rFonts w:ascii="Times New Roman" w:hAnsi="Times New Roman" w:cs="Times New Roman"/>
                <w:lang w:val="en-GB"/>
              </w:rPr>
            </w:pPr>
            <w:r w:rsidRPr="00B34E88">
              <w:rPr>
                <w:rFonts w:ascii="Times New Roman" w:hAnsi="Times New Roman" w:cs="Times New Roman"/>
                <w:lang w:val="en-GB"/>
              </w:rPr>
              <w:t>Diffuse scattering, reflection or transmission</w:t>
            </w:r>
          </w:p>
        </w:tc>
        <w:tc>
          <w:tcPr>
            <w:tcW w:w="3690" w:type="dxa"/>
          </w:tcPr>
          <w:p w14:paraId="57DE8606" w14:textId="1636B1BB" w:rsidR="00BF26BE" w:rsidRPr="00E000FE" w:rsidRDefault="00DD26D4" w:rsidP="001F2382">
            <w:pPr>
              <w:jc w:val="right"/>
              <w:rPr>
                <w:rFonts w:ascii="Times New Roman" w:hAnsi="Times New Roman" w:cs="Times New Roman"/>
              </w:rPr>
            </w:pPr>
            <w:r>
              <w:rPr>
                <w:rFonts w:ascii="Times New Roman" w:hAnsi="Times New Roman" w:cs="Times New Roman"/>
              </w:rPr>
              <w:t>Difūza izkliede, atstarošana vai caurlaidība</w:t>
            </w:r>
          </w:p>
        </w:tc>
        <w:tc>
          <w:tcPr>
            <w:tcW w:w="2970" w:type="dxa"/>
          </w:tcPr>
          <w:p w14:paraId="43DF3C62" w14:textId="77777777" w:rsidR="00BF26BE" w:rsidRPr="00B43F41" w:rsidRDefault="00DD26D4" w:rsidP="00DD26D4">
            <w:pPr>
              <w:rPr>
                <w:rFonts w:ascii="Times New Roman" w:hAnsi="Times New Roman" w:cs="Times New Roman"/>
                <w:lang w:val="en-GB"/>
              </w:rPr>
            </w:pPr>
            <w:r w:rsidRPr="00B43F41">
              <w:rPr>
                <w:rFonts w:ascii="Times New Roman" w:hAnsi="Times New Roman" w:cs="Times New Roman"/>
                <w:lang w:val="en-GB"/>
              </w:rPr>
              <w:t>through independent sample rotation and detector positioning,</w:t>
            </w:r>
          </w:p>
          <w:p w14:paraId="3DE61CD0" w14:textId="257581B7" w:rsidR="00DD26D4" w:rsidRPr="00E000FE" w:rsidRDefault="001F2382" w:rsidP="00B34E88">
            <w:pPr>
              <w:rPr>
                <w:rFonts w:ascii="Times New Roman" w:hAnsi="Times New Roman" w:cs="Times New Roman"/>
              </w:rPr>
            </w:pPr>
            <w:r>
              <w:rPr>
                <w:rFonts w:ascii="Times New Roman" w:hAnsi="Times New Roman" w:cs="Times New Roman"/>
              </w:rPr>
              <w:t>i</w:t>
            </w:r>
            <w:r w:rsidR="00DD26D4" w:rsidRPr="00DD26D4">
              <w:rPr>
                <w:rFonts w:ascii="Times New Roman" w:hAnsi="Times New Roman" w:cs="Times New Roman"/>
              </w:rPr>
              <w:t>zmantojot neatkarīgu</w:t>
            </w:r>
            <w:r>
              <w:rPr>
                <w:rFonts w:ascii="Times New Roman" w:hAnsi="Times New Roman" w:cs="Times New Roman"/>
              </w:rPr>
              <w:t xml:space="preserve"> parauga rotāciju detektora </w:t>
            </w:r>
            <w:r w:rsidR="00DD26D4" w:rsidRPr="00DD26D4">
              <w:rPr>
                <w:rFonts w:ascii="Times New Roman" w:hAnsi="Times New Roman" w:cs="Times New Roman"/>
              </w:rPr>
              <w:t>pozicionēšan</w:t>
            </w:r>
            <w:r>
              <w:rPr>
                <w:rFonts w:ascii="Times New Roman" w:hAnsi="Times New Roman" w:cs="Times New Roman"/>
              </w:rPr>
              <w:t>u</w:t>
            </w:r>
          </w:p>
        </w:tc>
        <w:tc>
          <w:tcPr>
            <w:tcW w:w="2880" w:type="dxa"/>
          </w:tcPr>
          <w:p w14:paraId="3FEC1FB8" w14:textId="77777777" w:rsidR="00BF26BE" w:rsidRPr="00E000FE" w:rsidRDefault="00BF26BE" w:rsidP="00BF26BE">
            <w:pPr>
              <w:rPr>
                <w:rFonts w:ascii="Times New Roman" w:hAnsi="Times New Roman" w:cs="Times New Roman"/>
              </w:rPr>
            </w:pPr>
          </w:p>
        </w:tc>
      </w:tr>
      <w:tr w:rsidR="00BF26BE" w:rsidRPr="00E000FE" w14:paraId="1B72C5CA" w14:textId="77777777" w:rsidTr="001A23E0">
        <w:tc>
          <w:tcPr>
            <w:tcW w:w="851" w:type="dxa"/>
          </w:tcPr>
          <w:p w14:paraId="1CAFC38D" w14:textId="74F4DE39" w:rsidR="00BF26BE" w:rsidRPr="00E000FE" w:rsidRDefault="001C1B98" w:rsidP="00BF26BE">
            <w:pPr>
              <w:rPr>
                <w:rFonts w:ascii="Times New Roman" w:hAnsi="Times New Roman" w:cs="Times New Roman"/>
              </w:rPr>
            </w:pPr>
            <w:r>
              <w:rPr>
                <w:rFonts w:ascii="Times New Roman" w:hAnsi="Times New Roman" w:cs="Times New Roman"/>
              </w:rPr>
              <w:t>5</w:t>
            </w:r>
            <w:r w:rsidR="00964157">
              <w:rPr>
                <w:rFonts w:ascii="Times New Roman" w:hAnsi="Times New Roman" w:cs="Times New Roman"/>
              </w:rPr>
              <w:t>.4.</w:t>
            </w:r>
          </w:p>
        </w:tc>
        <w:tc>
          <w:tcPr>
            <w:tcW w:w="3806" w:type="dxa"/>
          </w:tcPr>
          <w:p w14:paraId="1DEDBAC3" w14:textId="7B0A00A5" w:rsidR="00BF26BE" w:rsidRPr="00B34E88" w:rsidRDefault="001F2382" w:rsidP="00B34E88">
            <w:pPr>
              <w:jc w:val="right"/>
              <w:rPr>
                <w:rFonts w:ascii="Times New Roman" w:hAnsi="Times New Roman" w:cs="Times New Roman"/>
                <w:lang w:val="en-GB"/>
              </w:rPr>
            </w:pPr>
            <w:r w:rsidRPr="00B34E88">
              <w:rPr>
                <w:rFonts w:ascii="Times New Roman" w:hAnsi="Times New Roman" w:cs="Times New Roman"/>
                <w:lang w:val="en-GB"/>
              </w:rPr>
              <w:t>Absorptance, A where A= 1 – R – T</w:t>
            </w:r>
          </w:p>
        </w:tc>
        <w:tc>
          <w:tcPr>
            <w:tcW w:w="3690" w:type="dxa"/>
          </w:tcPr>
          <w:p w14:paraId="442289B4" w14:textId="5CDB3149" w:rsidR="00BF26BE" w:rsidRPr="00E000FE" w:rsidRDefault="001F2382" w:rsidP="00B34E88">
            <w:pPr>
              <w:jc w:val="right"/>
              <w:rPr>
                <w:rFonts w:ascii="Times New Roman" w:hAnsi="Times New Roman" w:cs="Times New Roman"/>
              </w:rPr>
            </w:pPr>
            <w:r w:rsidRPr="001F2382">
              <w:rPr>
                <w:rFonts w:ascii="Times New Roman" w:hAnsi="Times New Roman" w:cs="Times New Roman"/>
              </w:rPr>
              <w:t xml:space="preserve">Absorptance, A </w:t>
            </w:r>
            <w:r>
              <w:rPr>
                <w:rFonts w:ascii="Times New Roman" w:hAnsi="Times New Roman" w:cs="Times New Roman"/>
              </w:rPr>
              <w:t>kur</w:t>
            </w:r>
            <w:r w:rsidRPr="001F2382">
              <w:rPr>
                <w:rFonts w:ascii="Times New Roman" w:hAnsi="Times New Roman" w:cs="Times New Roman"/>
              </w:rPr>
              <w:t xml:space="preserve"> A= 1 – R – T</w:t>
            </w:r>
          </w:p>
        </w:tc>
        <w:tc>
          <w:tcPr>
            <w:tcW w:w="2970" w:type="dxa"/>
          </w:tcPr>
          <w:p w14:paraId="6FEFEDF7" w14:textId="3D4744B5" w:rsidR="00BF26BE" w:rsidRPr="00B34E88" w:rsidRDefault="00CB4DBD" w:rsidP="00BF26BE">
            <w:pPr>
              <w:rPr>
                <w:rFonts w:ascii="Times New Roman" w:hAnsi="Times New Roman" w:cs="Times New Roman"/>
                <w:lang w:val="en-GB"/>
              </w:rPr>
            </w:pPr>
            <w:r w:rsidRPr="00B34E88">
              <w:rPr>
                <w:rFonts w:ascii="Times New Roman" w:hAnsi="Times New Roman" w:cs="Times New Roman"/>
                <w:lang w:val="en-GB"/>
              </w:rPr>
              <w:t>A</w:t>
            </w:r>
            <w:r w:rsidR="001F2382" w:rsidRPr="00B34E88">
              <w:rPr>
                <w:rFonts w:ascii="Times New Roman" w:hAnsi="Times New Roman" w:cs="Times New Roman"/>
                <w:lang w:val="en-GB"/>
              </w:rPr>
              <w:t>t variable angle</w:t>
            </w:r>
          </w:p>
          <w:p w14:paraId="196966DB" w14:textId="5FA1BC8D" w:rsidR="001F2382" w:rsidRPr="00E000FE" w:rsidRDefault="00CB4DBD" w:rsidP="00BF26BE">
            <w:pPr>
              <w:rPr>
                <w:rFonts w:ascii="Times New Roman" w:hAnsi="Times New Roman" w:cs="Times New Roman"/>
              </w:rPr>
            </w:pPr>
            <w:r>
              <w:rPr>
                <w:rFonts w:ascii="Times New Roman" w:hAnsi="Times New Roman" w:cs="Times New Roman"/>
              </w:rPr>
              <w:t>P</w:t>
            </w:r>
            <w:r w:rsidR="001F2382">
              <w:rPr>
                <w:rFonts w:ascii="Times New Roman" w:hAnsi="Times New Roman" w:cs="Times New Roman"/>
              </w:rPr>
              <w:t xml:space="preserve">ie dažāda leņķa  </w:t>
            </w:r>
          </w:p>
        </w:tc>
        <w:tc>
          <w:tcPr>
            <w:tcW w:w="2880" w:type="dxa"/>
          </w:tcPr>
          <w:p w14:paraId="7B9B9A13" w14:textId="77777777" w:rsidR="00BF26BE" w:rsidRPr="00E000FE" w:rsidRDefault="00BF26BE" w:rsidP="00BF26BE">
            <w:pPr>
              <w:rPr>
                <w:rFonts w:ascii="Times New Roman" w:hAnsi="Times New Roman" w:cs="Times New Roman"/>
              </w:rPr>
            </w:pPr>
          </w:p>
        </w:tc>
      </w:tr>
      <w:tr w:rsidR="00BF26BE" w:rsidRPr="00E000FE" w14:paraId="001B7E3A" w14:textId="77777777" w:rsidTr="001A23E0">
        <w:tc>
          <w:tcPr>
            <w:tcW w:w="851" w:type="dxa"/>
          </w:tcPr>
          <w:p w14:paraId="1C3D4B42" w14:textId="70FE2CC7" w:rsidR="00BF26BE" w:rsidRPr="00E000FE" w:rsidRDefault="001C1B98" w:rsidP="00BF26BE">
            <w:pPr>
              <w:rPr>
                <w:rFonts w:ascii="Times New Roman" w:hAnsi="Times New Roman" w:cs="Times New Roman"/>
                <w:b/>
              </w:rPr>
            </w:pPr>
            <w:r>
              <w:rPr>
                <w:rFonts w:ascii="Times New Roman" w:hAnsi="Times New Roman" w:cs="Times New Roman"/>
                <w:b/>
              </w:rPr>
              <w:t>6.</w:t>
            </w:r>
          </w:p>
        </w:tc>
        <w:tc>
          <w:tcPr>
            <w:tcW w:w="3806" w:type="dxa"/>
          </w:tcPr>
          <w:p w14:paraId="767CE270" w14:textId="6208B791" w:rsidR="00BF26BE" w:rsidRPr="00B34E88" w:rsidRDefault="001C1B98" w:rsidP="00BF26BE">
            <w:pPr>
              <w:rPr>
                <w:rFonts w:ascii="Times New Roman" w:hAnsi="Times New Roman" w:cs="Times New Roman"/>
                <w:b/>
                <w:lang w:val="en-GB"/>
              </w:rPr>
            </w:pPr>
            <w:r w:rsidRPr="00B34E88">
              <w:rPr>
                <w:rFonts w:ascii="Times New Roman" w:hAnsi="Times New Roman" w:cs="Times New Roman"/>
                <w:b/>
                <w:lang w:val="en-GB"/>
              </w:rPr>
              <w:t xml:space="preserve">Control PC and </w:t>
            </w:r>
            <w:r w:rsidR="00BF26BE" w:rsidRPr="00B34E88">
              <w:rPr>
                <w:rFonts w:ascii="Times New Roman" w:hAnsi="Times New Roman" w:cs="Times New Roman"/>
                <w:b/>
                <w:lang w:val="en-GB"/>
              </w:rPr>
              <w:t>Software</w:t>
            </w:r>
          </w:p>
        </w:tc>
        <w:tc>
          <w:tcPr>
            <w:tcW w:w="3690" w:type="dxa"/>
          </w:tcPr>
          <w:p w14:paraId="3007DD1F" w14:textId="4304DEAC" w:rsidR="00BF26BE" w:rsidRPr="00E000FE" w:rsidRDefault="001C1B98" w:rsidP="001C1B98">
            <w:pPr>
              <w:rPr>
                <w:rFonts w:ascii="Times New Roman" w:hAnsi="Times New Roman" w:cs="Times New Roman"/>
                <w:b/>
              </w:rPr>
            </w:pPr>
            <w:r>
              <w:rPr>
                <w:rFonts w:ascii="Times New Roman" w:hAnsi="Times New Roman" w:cs="Times New Roman"/>
                <w:b/>
              </w:rPr>
              <w:t>Vadības dators un p</w:t>
            </w:r>
            <w:r w:rsidR="00BF26BE" w:rsidRPr="00E000FE">
              <w:rPr>
                <w:rFonts w:ascii="Times New Roman" w:hAnsi="Times New Roman" w:cs="Times New Roman"/>
                <w:b/>
              </w:rPr>
              <w:t>ragrammu nodrošinājums</w:t>
            </w:r>
          </w:p>
        </w:tc>
        <w:tc>
          <w:tcPr>
            <w:tcW w:w="2970" w:type="dxa"/>
          </w:tcPr>
          <w:p w14:paraId="38BAC09C" w14:textId="77777777" w:rsidR="00BF26BE" w:rsidRPr="00E000FE" w:rsidRDefault="00BF26BE" w:rsidP="00BF26BE">
            <w:pPr>
              <w:rPr>
                <w:rFonts w:ascii="Times New Roman" w:hAnsi="Times New Roman" w:cs="Times New Roman"/>
              </w:rPr>
            </w:pPr>
          </w:p>
        </w:tc>
        <w:tc>
          <w:tcPr>
            <w:tcW w:w="2880" w:type="dxa"/>
          </w:tcPr>
          <w:p w14:paraId="6F7BEC0C" w14:textId="77777777" w:rsidR="00BF26BE" w:rsidRPr="00E000FE" w:rsidRDefault="00BF26BE" w:rsidP="00BF26BE">
            <w:pPr>
              <w:rPr>
                <w:rFonts w:ascii="Times New Roman" w:hAnsi="Times New Roman" w:cs="Times New Roman"/>
              </w:rPr>
            </w:pPr>
          </w:p>
        </w:tc>
      </w:tr>
      <w:tr w:rsidR="00B43F41" w:rsidRPr="00E000FE" w14:paraId="64FC797F" w14:textId="77777777" w:rsidTr="00F700AC">
        <w:tc>
          <w:tcPr>
            <w:tcW w:w="851" w:type="dxa"/>
          </w:tcPr>
          <w:p w14:paraId="656714A0" w14:textId="1AD8A283" w:rsidR="00B43F41" w:rsidRPr="00E000FE" w:rsidRDefault="00B43F41" w:rsidP="00F700AC">
            <w:pPr>
              <w:rPr>
                <w:rFonts w:ascii="Times New Roman" w:hAnsi="Times New Roman" w:cs="Times New Roman"/>
              </w:rPr>
            </w:pPr>
            <w:r>
              <w:rPr>
                <w:rFonts w:ascii="Times New Roman" w:hAnsi="Times New Roman" w:cs="Times New Roman"/>
              </w:rPr>
              <w:lastRenderedPageBreak/>
              <w:t>6.1.</w:t>
            </w:r>
          </w:p>
        </w:tc>
        <w:tc>
          <w:tcPr>
            <w:tcW w:w="3806" w:type="dxa"/>
          </w:tcPr>
          <w:p w14:paraId="3E8F29B9" w14:textId="44CDF3F9" w:rsidR="00B43F41" w:rsidRPr="00B34E88" w:rsidRDefault="00B43F41" w:rsidP="00B34E88">
            <w:pPr>
              <w:jc w:val="right"/>
              <w:rPr>
                <w:rFonts w:ascii="Times New Roman" w:hAnsi="Times New Roman" w:cs="Times New Roman"/>
                <w:lang w:val="en-GB"/>
              </w:rPr>
            </w:pPr>
            <w:r w:rsidRPr="00B34E88">
              <w:rPr>
                <w:rFonts w:ascii="Times New Roman" w:hAnsi="Times New Roman" w:cs="Times New Roman"/>
                <w:lang w:val="en-GB"/>
              </w:rPr>
              <w:t>PC workstation including monitor and printer</w:t>
            </w:r>
          </w:p>
        </w:tc>
        <w:tc>
          <w:tcPr>
            <w:tcW w:w="3690" w:type="dxa"/>
          </w:tcPr>
          <w:p w14:paraId="154071C1" w14:textId="444EB73E" w:rsidR="00B43F41" w:rsidRPr="00E000FE" w:rsidRDefault="00B43F41" w:rsidP="00B34E88">
            <w:pPr>
              <w:jc w:val="right"/>
              <w:rPr>
                <w:rFonts w:ascii="Times New Roman" w:hAnsi="Times New Roman" w:cs="Times New Roman"/>
              </w:rPr>
            </w:pPr>
            <w:r w:rsidRPr="00E000FE">
              <w:rPr>
                <w:rFonts w:ascii="Times New Roman" w:hAnsi="Times New Roman" w:cs="Times New Roman"/>
              </w:rPr>
              <w:t>Personālais dators</w:t>
            </w:r>
            <w:r>
              <w:rPr>
                <w:rFonts w:ascii="Times New Roman" w:hAnsi="Times New Roman" w:cs="Times New Roman"/>
              </w:rPr>
              <w:t xml:space="preserve"> ar monitoru un drukas ierīci</w:t>
            </w:r>
          </w:p>
        </w:tc>
        <w:tc>
          <w:tcPr>
            <w:tcW w:w="2970" w:type="dxa"/>
          </w:tcPr>
          <w:p w14:paraId="6458C0E5" w14:textId="77777777" w:rsidR="00B43F41" w:rsidRDefault="00B43F41" w:rsidP="00F700AC">
            <w:pPr>
              <w:rPr>
                <w:rFonts w:ascii="Times New Roman" w:hAnsi="Times New Roman" w:cs="Times New Roman"/>
              </w:rPr>
            </w:pPr>
            <w:r w:rsidRPr="00964157">
              <w:rPr>
                <w:rFonts w:ascii="Times New Roman" w:hAnsi="Times New Roman" w:cs="Times New Roman"/>
                <w:lang w:val="en-GB"/>
              </w:rPr>
              <w:t>Included</w:t>
            </w:r>
          </w:p>
          <w:p w14:paraId="3BECEB7B" w14:textId="77777777" w:rsidR="00B43F41" w:rsidRPr="00E000FE" w:rsidRDefault="00B43F41" w:rsidP="00F700AC">
            <w:pPr>
              <w:rPr>
                <w:rFonts w:ascii="Times New Roman" w:hAnsi="Times New Roman" w:cs="Times New Roman"/>
              </w:rPr>
            </w:pPr>
            <w:r w:rsidRPr="00E000FE">
              <w:rPr>
                <w:rFonts w:ascii="Times New Roman" w:hAnsi="Times New Roman" w:cs="Times New Roman"/>
              </w:rPr>
              <w:t>Iekļauts</w:t>
            </w:r>
          </w:p>
        </w:tc>
        <w:tc>
          <w:tcPr>
            <w:tcW w:w="2880" w:type="dxa"/>
          </w:tcPr>
          <w:p w14:paraId="0B12A2CE" w14:textId="77777777" w:rsidR="00B43F41" w:rsidRPr="00E000FE" w:rsidRDefault="00B43F41" w:rsidP="00F700AC">
            <w:pPr>
              <w:rPr>
                <w:rFonts w:ascii="Times New Roman" w:hAnsi="Times New Roman" w:cs="Times New Roman"/>
              </w:rPr>
            </w:pPr>
          </w:p>
        </w:tc>
      </w:tr>
      <w:tr w:rsidR="00BF26BE" w:rsidRPr="00E000FE" w14:paraId="18AF2A1B" w14:textId="77777777" w:rsidTr="001A23E0">
        <w:tc>
          <w:tcPr>
            <w:tcW w:w="851" w:type="dxa"/>
          </w:tcPr>
          <w:p w14:paraId="39C61FE8" w14:textId="03DF3F08" w:rsidR="00BF26BE" w:rsidRPr="00E000FE" w:rsidRDefault="00B43F41" w:rsidP="00BF26BE">
            <w:pPr>
              <w:rPr>
                <w:rFonts w:ascii="Times New Roman" w:hAnsi="Times New Roman" w:cs="Times New Roman"/>
              </w:rPr>
            </w:pPr>
            <w:r>
              <w:rPr>
                <w:rFonts w:ascii="Times New Roman" w:hAnsi="Times New Roman" w:cs="Times New Roman"/>
              </w:rPr>
              <w:t>6.2.</w:t>
            </w:r>
          </w:p>
        </w:tc>
        <w:tc>
          <w:tcPr>
            <w:tcW w:w="3806" w:type="dxa"/>
          </w:tcPr>
          <w:p w14:paraId="00C2E0E7" w14:textId="3964C1B3" w:rsidR="00BF26BE" w:rsidRPr="00B34E88" w:rsidRDefault="00B34E88" w:rsidP="00B34E88">
            <w:pPr>
              <w:jc w:val="right"/>
              <w:rPr>
                <w:rFonts w:ascii="Times New Roman" w:hAnsi="Times New Roman" w:cs="Times New Roman"/>
                <w:lang w:val="en-GB"/>
              </w:rPr>
            </w:pPr>
            <w:r>
              <w:rPr>
                <w:rFonts w:ascii="Times New Roman" w:hAnsi="Times New Roman" w:cs="Times New Roman"/>
                <w:lang w:val="en-GB"/>
              </w:rPr>
              <w:t>Software for</w:t>
            </w:r>
            <w:r w:rsidR="00BF26BE" w:rsidRPr="00B34E88">
              <w:rPr>
                <w:rFonts w:ascii="Times New Roman" w:hAnsi="Times New Roman" w:cs="Times New Roman"/>
                <w:lang w:val="en-GB"/>
              </w:rPr>
              <w:t xml:space="preserve"> system control, </w:t>
            </w:r>
            <w:r w:rsidRPr="00B34E88">
              <w:rPr>
                <w:rFonts w:ascii="Times New Roman" w:hAnsi="Times New Roman" w:cs="Times New Roman"/>
                <w:lang w:val="en-GB"/>
              </w:rPr>
              <w:t>acquisition</w:t>
            </w:r>
            <w:r w:rsidR="00BF26BE" w:rsidRPr="00B34E88">
              <w:rPr>
                <w:rFonts w:ascii="Times New Roman" w:hAnsi="Times New Roman" w:cs="Times New Roman"/>
                <w:lang w:val="en-GB"/>
              </w:rPr>
              <w:t xml:space="preserve"> control and data acquisition and manipulation</w:t>
            </w:r>
          </w:p>
        </w:tc>
        <w:tc>
          <w:tcPr>
            <w:tcW w:w="3690" w:type="dxa"/>
          </w:tcPr>
          <w:p w14:paraId="4F3AA2B5" w14:textId="60FCE075" w:rsidR="00BF26BE" w:rsidRPr="00E000FE" w:rsidRDefault="00BF26BE" w:rsidP="00B34E88">
            <w:pPr>
              <w:jc w:val="right"/>
              <w:rPr>
                <w:rFonts w:ascii="Times New Roman" w:hAnsi="Times New Roman" w:cs="Times New Roman"/>
              </w:rPr>
            </w:pPr>
            <w:r w:rsidRPr="00E000FE">
              <w:rPr>
                <w:rFonts w:ascii="Times New Roman" w:hAnsi="Times New Roman" w:cs="Times New Roman"/>
              </w:rPr>
              <w:t>Iekārtas vadības</w:t>
            </w:r>
            <w:r w:rsidR="00D553AE">
              <w:rPr>
                <w:rFonts w:ascii="Times New Roman" w:hAnsi="Times New Roman" w:cs="Times New Roman"/>
              </w:rPr>
              <w:t>,</w:t>
            </w:r>
            <w:r w:rsidRPr="00E000FE">
              <w:rPr>
                <w:rFonts w:ascii="Times New Roman" w:hAnsi="Times New Roman" w:cs="Times New Roman"/>
              </w:rPr>
              <w:t xml:space="preserve"> datu iegūšanas un apstrādes programmatūra</w:t>
            </w:r>
          </w:p>
        </w:tc>
        <w:tc>
          <w:tcPr>
            <w:tcW w:w="2970" w:type="dxa"/>
          </w:tcPr>
          <w:p w14:paraId="6E7918AF" w14:textId="36B4F107" w:rsidR="00964157" w:rsidRDefault="00964157" w:rsidP="00BF26BE">
            <w:pPr>
              <w:rPr>
                <w:rFonts w:ascii="Times New Roman" w:hAnsi="Times New Roman" w:cs="Times New Roman"/>
              </w:rPr>
            </w:pPr>
            <w:r w:rsidRPr="00964157">
              <w:rPr>
                <w:rFonts w:ascii="Times New Roman" w:hAnsi="Times New Roman" w:cs="Times New Roman"/>
                <w:lang w:val="en-GB"/>
              </w:rPr>
              <w:t>Included</w:t>
            </w:r>
          </w:p>
          <w:p w14:paraId="45535F12" w14:textId="31002ADC" w:rsidR="00BF26BE" w:rsidRPr="00E000FE" w:rsidRDefault="00BF26BE" w:rsidP="00BF26BE">
            <w:pPr>
              <w:rPr>
                <w:rFonts w:ascii="Times New Roman" w:hAnsi="Times New Roman" w:cs="Times New Roman"/>
              </w:rPr>
            </w:pPr>
            <w:r w:rsidRPr="00E000FE">
              <w:rPr>
                <w:rFonts w:ascii="Times New Roman" w:hAnsi="Times New Roman" w:cs="Times New Roman"/>
              </w:rPr>
              <w:t>Iekļauts</w:t>
            </w:r>
          </w:p>
        </w:tc>
        <w:tc>
          <w:tcPr>
            <w:tcW w:w="2880" w:type="dxa"/>
          </w:tcPr>
          <w:p w14:paraId="2A72FF0C" w14:textId="77777777" w:rsidR="00BF26BE" w:rsidRPr="00E000FE" w:rsidRDefault="00BF26BE" w:rsidP="00BF26BE">
            <w:pPr>
              <w:rPr>
                <w:rFonts w:ascii="Times New Roman" w:hAnsi="Times New Roman" w:cs="Times New Roman"/>
              </w:rPr>
            </w:pPr>
          </w:p>
        </w:tc>
      </w:tr>
      <w:tr w:rsidR="00BF26BE" w:rsidRPr="00E000FE" w14:paraId="6AEB1CB5" w14:textId="77777777" w:rsidTr="001A23E0">
        <w:tc>
          <w:tcPr>
            <w:tcW w:w="851" w:type="dxa"/>
          </w:tcPr>
          <w:p w14:paraId="70E50D6A" w14:textId="27FE0653" w:rsidR="00BF26BE" w:rsidRPr="00490ED9" w:rsidRDefault="00B34E88" w:rsidP="00BF26BE">
            <w:pPr>
              <w:rPr>
                <w:rFonts w:ascii="Times New Roman" w:hAnsi="Times New Roman" w:cs="Times New Roman"/>
                <w:b/>
              </w:rPr>
            </w:pPr>
            <w:r>
              <w:rPr>
                <w:rFonts w:ascii="Times New Roman" w:hAnsi="Times New Roman" w:cs="Times New Roman"/>
                <w:b/>
              </w:rPr>
              <w:t>7.</w:t>
            </w:r>
          </w:p>
        </w:tc>
        <w:tc>
          <w:tcPr>
            <w:tcW w:w="3806" w:type="dxa"/>
          </w:tcPr>
          <w:p w14:paraId="1E40939F" w14:textId="77777777" w:rsidR="00BF26BE" w:rsidRPr="00B34E88" w:rsidRDefault="00BF26BE" w:rsidP="00BF26BE">
            <w:pPr>
              <w:rPr>
                <w:rFonts w:ascii="Times New Roman" w:hAnsi="Times New Roman" w:cs="Times New Roman"/>
                <w:b/>
                <w:lang w:val="en-GB"/>
              </w:rPr>
            </w:pPr>
            <w:r w:rsidRPr="00B34E88">
              <w:rPr>
                <w:rFonts w:ascii="Times New Roman" w:hAnsi="Times New Roman" w:cs="Times New Roman"/>
                <w:b/>
                <w:lang w:val="en-GB"/>
              </w:rPr>
              <w:t>Installation, training, warranty</w:t>
            </w:r>
          </w:p>
        </w:tc>
        <w:tc>
          <w:tcPr>
            <w:tcW w:w="3690" w:type="dxa"/>
          </w:tcPr>
          <w:p w14:paraId="2E6BF4D5" w14:textId="77777777" w:rsidR="00BF26BE" w:rsidRPr="00490ED9" w:rsidRDefault="00BF26BE" w:rsidP="00BF26BE">
            <w:pPr>
              <w:rPr>
                <w:rFonts w:ascii="Times New Roman" w:hAnsi="Times New Roman" w:cs="Times New Roman"/>
                <w:b/>
              </w:rPr>
            </w:pPr>
            <w:r w:rsidRPr="00490ED9">
              <w:rPr>
                <w:rFonts w:ascii="Times New Roman" w:hAnsi="Times New Roman" w:cs="Times New Roman"/>
                <w:b/>
              </w:rPr>
              <w:t>Instalācija, apmācība, garantija</w:t>
            </w:r>
          </w:p>
        </w:tc>
        <w:tc>
          <w:tcPr>
            <w:tcW w:w="2970" w:type="dxa"/>
          </w:tcPr>
          <w:p w14:paraId="7E9C6073" w14:textId="77777777" w:rsidR="00BF26BE" w:rsidRPr="00490ED9" w:rsidRDefault="00BF26BE" w:rsidP="00BF26BE">
            <w:pPr>
              <w:rPr>
                <w:rFonts w:ascii="Times New Roman" w:hAnsi="Times New Roman" w:cs="Times New Roman"/>
              </w:rPr>
            </w:pPr>
          </w:p>
        </w:tc>
        <w:tc>
          <w:tcPr>
            <w:tcW w:w="2880" w:type="dxa"/>
          </w:tcPr>
          <w:p w14:paraId="502D0A25" w14:textId="77777777" w:rsidR="00BF26BE" w:rsidRPr="00490ED9" w:rsidRDefault="00BF26BE" w:rsidP="00BF26BE">
            <w:pPr>
              <w:rPr>
                <w:rFonts w:ascii="Times New Roman" w:hAnsi="Times New Roman" w:cs="Times New Roman"/>
              </w:rPr>
            </w:pPr>
          </w:p>
        </w:tc>
      </w:tr>
      <w:tr w:rsidR="00BF26BE" w:rsidRPr="00964157" w14:paraId="414B8B11" w14:textId="77777777" w:rsidTr="00964157">
        <w:tc>
          <w:tcPr>
            <w:tcW w:w="851" w:type="dxa"/>
          </w:tcPr>
          <w:p w14:paraId="71CFD2E2" w14:textId="21F4BDBC" w:rsidR="00BF26BE" w:rsidRPr="00964157" w:rsidRDefault="00B34E88" w:rsidP="00BF26BE">
            <w:pPr>
              <w:rPr>
                <w:rFonts w:ascii="Times New Roman" w:hAnsi="Times New Roman" w:cs="Times New Roman"/>
              </w:rPr>
            </w:pPr>
            <w:r>
              <w:rPr>
                <w:rFonts w:ascii="Times New Roman" w:hAnsi="Times New Roman" w:cs="Times New Roman"/>
              </w:rPr>
              <w:t>7.1</w:t>
            </w:r>
            <w:r w:rsidR="00BF26BE" w:rsidRPr="00964157">
              <w:rPr>
                <w:rFonts w:ascii="Times New Roman" w:hAnsi="Times New Roman" w:cs="Times New Roman"/>
              </w:rPr>
              <w:t>.</w:t>
            </w:r>
          </w:p>
        </w:tc>
        <w:tc>
          <w:tcPr>
            <w:tcW w:w="3806" w:type="dxa"/>
            <w:shd w:val="clear" w:color="auto" w:fill="auto"/>
          </w:tcPr>
          <w:p w14:paraId="4CDA12CD" w14:textId="77777777" w:rsidR="00BF26BE" w:rsidRPr="00B34E88" w:rsidRDefault="00BF26BE" w:rsidP="00B34E88">
            <w:pPr>
              <w:jc w:val="right"/>
              <w:rPr>
                <w:rFonts w:ascii="Times New Roman" w:hAnsi="Times New Roman" w:cs="Times New Roman"/>
                <w:lang w:val="en-GB" w:eastAsia="lv-LV"/>
              </w:rPr>
            </w:pPr>
            <w:r w:rsidRPr="00B34E88">
              <w:rPr>
                <w:rFonts w:ascii="Times New Roman" w:hAnsi="Times New Roman" w:cs="Times New Roman"/>
                <w:lang w:val="en-GB" w:eastAsia="lv-LV"/>
              </w:rPr>
              <w:t>Delivery and insurance</w:t>
            </w:r>
          </w:p>
        </w:tc>
        <w:tc>
          <w:tcPr>
            <w:tcW w:w="3690" w:type="dxa"/>
            <w:shd w:val="clear" w:color="auto" w:fill="auto"/>
          </w:tcPr>
          <w:p w14:paraId="65100F1F" w14:textId="77777777" w:rsidR="00BF26BE" w:rsidRPr="00964157" w:rsidRDefault="00BF26BE" w:rsidP="00B34E88">
            <w:pPr>
              <w:jc w:val="right"/>
              <w:rPr>
                <w:rFonts w:ascii="Times New Roman" w:hAnsi="Times New Roman" w:cs="Times New Roman"/>
                <w:lang w:eastAsia="lv-LV"/>
              </w:rPr>
            </w:pPr>
            <w:r w:rsidRPr="00964157">
              <w:rPr>
                <w:rFonts w:ascii="Times New Roman" w:hAnsi="Times New Roman" w:cs="Times New Roman"/>
                <w:lang w:eastAsia="lv-LV"/>
              </w:rPr>
              <w:t>Piegāde un apdrošināšana</w:t>
            </w:r>
          </w:p>
        </w:tc>
        <w:tc>
          <w:tcPr>
            <w:tcW w:w="2970" w:type="dxa"/>
            <w:shd w:val="clear" w:color="auto" w:fill="auto"/>
          </w:tcPr>
          <w:p w14:paraId="3421117F" w14:textId="77777777" w:rsidR="00BF26BE" w:rsidRPr="00964157" w:rsidRDefault="00BF26BE" w:rsidP="00BF26BE">
            <w:pPr>
              <w:rPr>
                <w:rFonts w:ascii="Times New Roman" w:hAnsi="Times New Roman" w:cs="Times New Roman"/>
                <w:lang w:eastAsia="lv-LV"/>
              </w:rPr>
            </w:pPr>
            <w:r w:rsidRPr="00964157">
              <w:rPr>
                <w:rFonts w:ascii="Times New Roman" w:hAnsi="Times New Roman" w:cs="Times New Roman"/>
                <w:lang w:eastAsia="lv-LV"/>
              </w:rPr>
              <w:t>Iekļauts</w:t>
            </w:r>
          </w:p>
          <w:p w14:paraId="73A90AED" w14:textId="77777777" w:rsidR="00BF26BE" w:rsidRPr="00964157" w:rsidRDefault="00BF26BE" w:rsidP="00BF26BE">
            <w:pPr>
              <w:rPr>
                <w:rFonts w:ascii="Times New Roman" w:hAnsi="Times New Roman" w:cs="Times New Roman"/>
                <w:lang w:eastAsia="lv-LV"/>
              </w:rPr>
            </w:pPr>
            <w:r w:rsidRPr="00964157">
              <w:rPr>
                <w:rFonts w:ascii="Times New Roman" w:hAnsi="Times New Roman" w:cs="Times New Roman"/>
                <w:lang w:eastAsia="lv-LV"/>
              </w:rPr>
              <w:t>Included</w:t>
            </w:r>
          </w:p>
        </w:tc>
        <w:tc>
          <w:tcPr>
            <w:tcW w:w="2880" w:type="dxa"/>
            <w:shd w:val="clear" w:color="auto" w:fill="auto"/>
          </w:tcPr>
          <w:p w14:paraId="3715257A" w14:textId="77777777" w:rsidR="00BF26BE" w:rsidRPr="00964157" w:rsidRDefault="00BF26BE" w:rsidP="00BF26BE">
            <w:pPr>
              <w:rPr>
                <w:rFonts w:ascii="Times New Roman" w:hAnsi="Times New Roman" w:cs="Times New Roman"/>
                <w:lang w:eastAsia="lv-LV"/>
              </w:rPr>
            </w:pPr>
          </w:p>
        </w:tc>
      </w:tr>
      <w:tr w:rsidR="00BF26BE" w:rsidRPr="00964157" w14:paraId="70B65CF6" w14:textId="77777777" w:rsidTr="00964157">
        <w:tc>
          <w:tcPr>
            <w:tcW w:w="851" w:type="dxa"/>
          </w:tcPr>
          <w:p w14:paraId="0A22EB8A" w14:textId="31929F7B" w:rsidR="00BF26BE" w:rsidRPr="00964157" w:rsidRDefault="00B34E88" w:rsidP="00BF26BE">
            <w:pPr>
              <w:rPr>
                <w:rFonts w:ascii="Times New Roman" w:hAnsi="Times New Roman" w:cs="Times New Roman"/>
              </w:rPr>
            </w:pPr>
            <w:r>
              <w:rPr>
                <w:rFonts w:ascii="Times New Roman" w:hAnsi="Times New Roman" w:cs="Times New Roman"/>
              </w:rPr>
              <w:t>7.2</w:t>
            </w:r>
            <w:r w:rsidR="00BF26BE" w:rsidRPr="00964157">
              <w:rPr>
                <w:rFonts w:ascii="Times New Roman" w:hAnsi="Times New Roman" w:cs="Times New Roman"/>
              </w:rPr>
              <w:t>.</w:t>
            </w:r>
          </w:p>
        </w:tc>
        <w:tc>
          <w:tcPr>
            <w:tcW w:w="3806" w:type="dxa"/>
            <w:shd w:val="clear" w:color="auto" w:fill="auto"/>
          </w:tcPr>
          <w:p w14:paraId="78B2B0DF" w14:textId="77777777" w:rsidR="00BF26BE" w:rsidRPr="00B34E88" w:rsidRDefault="00BF26BE" w:rsidP="00B34E88">
            <w:pPr>
              <w:jc w:val="right"/>
              <w:rPr>
                <w:rFonts w:ascii="Times New Roman" w:hAnsi="Times New Roman" w:cs="Times New Roman"/>
                <w:lang w:val="en-GB" w:eastAsia="lv-LV"/>
              </w:rPr>
            </w:pPr>
            <w:r w:rsidRPr="00B34E88">
              <w:rPr>
                <w:rFonts w:ascii="Times New Roman" w:hAnsi="Times New Roman" w:cs="Times New Roman"/>
                <w:lang w:val="en-GB" w:eastAsia="lv-LV"/>
              </w:rPr>
              <w:t>Installation</w:t>
            </w:r>
          </w:p>
        </w:tc>
        <w:tc>
          <w:tcPr>
            <w:tcW w:w="3690" w:type="dxa"/>
            <w:shd w:val="clear" w:color="auto" w:fill="auto"/>
          </w:tcPr>
          <w:p w14:paraId="7A384D80" w14:textId="77777777" w:rsidR="00BF26BE" w:rsidRPr="00964157" w:rsidRDefault="00BF26BE" w:rsidP="00B34E88">
            <w:pPr>
              <w:jc w:val="right"/>
              <w:rPr>
                <w:rFonts w:ascii="Times New Roman" w:hAnsi="Times New Roman" w:cs="Times New Roman"/>
                <w:lang w:eastAsia="lv-LV"/>
              </w:rPr>
            </w:pPr>
            <w:r w:rsidRPr="00964157">
              <w:rPr>
                <w:rFonts w:ascii="Times New Roman" w:hAnsi="Times New Roman" w:cs="Times New Roman"/>
                <w:lang w:eastAsia="lv-LV"/>
              </w:rPr>
              <w:t>Uzstādīšana pie pasūtītāja</w:t>
            </w:r>
          </w:p>
        </w:tc>
        <w:tc>
          <w:tcPr>
            <w:tcW w:w="2970" w:type="dxa"/>
            <w:shd w:val="clear" w:color="auto" w:fill="auto"/>
          </w:tcPr>
          <w:p w14:paraId="5D021651" w14:textId="17303CA5" w:rsidR="00BF26BE" w:rsidRPr="00964157" w:rsidRDefault="00BF26BE" w:rsidP="00BF26BE">
            <w:pPr>
              <w:rPr>
                <w:rFonts w:ascii="Times New Roman" w:hAnsi="Times New Roman" w:cs="Times New Roman"/>
              </w:rPr>
            </w:pPr>
            <w:r w:rsidRPr="00964157">
              <w:rPr>
                <w:rFonts w:ascii="Times New Roman" w:hAnsi="Times New Roman" w:cs="Times New Roman"/>
              </w:rPr>
              <w:t xml:space="preserve">Piegādei un uzstādīšanai jā-notiek </w:t>
            </w:r>
            <w:r w:rsidR="00964157" w:rsidRPr="00964157">
              <w:rPr>
                <w:rFonts w:ascii="Times New Roman" w:hAnsi="Times New Roman" w:cs="Times New Roman"/>
                <w:b/>
              </w:rPr>
              <w:t>3</w:t>
            </w:r>
            <w:r w:rsidRPr="00964157">
              <w:rPr>
                <w:rFonts w:ascii="Times New Roman" w:hAnsi="Times New Roman" w:cs="Times New Roman"/>
                <w:b/>
              </w:rPr>
              <w:t xml:space="preserve"> līdz </w:t>
            </w:r>
            <w:r w:rsidR="00964157" w:rsidRPr="00964157">
              <w:rPr>
                <w:rFonts w:ascii="Times New Roman" w:hAnsi="Times New Roman" w:cs="Times New Roman"/>
                <w:b/>
              </w:rPr>
              <w:t>6</w:t>
            </w:r>
            <w:r w:rsidRPr="00964157">
              <w:rPr>
                <w:rFonts w:ascii="Times New Roman" w:hAnsi="Times New Roman" w:cs="Times New Roman"/>
              </w:rPr>
              <w:t xml:space="preserve"> mēnešu laikā pēc līguma noslēgšanas.</w:t>
            </w:r>
          </w:p>
          <w:p w14:paraId="341F1424" w14:textId="37A36417" w:rsidR="00BF26BE" w:rsidRPr="00B34E88" w:rsidRDefault="00BF26BE" w:rsidP="00964157">
            <w:pPr>
              <w:rPr>
                <w:rFonts w:ascii="Times New Roman" w:hAnsi="Times New Roman" w:cs="Times New Roman"/>
                <w:lang w:val="en-GB" w:eastAsia="lv-LV"/>
              </w:rPr>
            </w:pPr>
            <w:r w:rsidRPr="00B34E88">
              <w:rPr>
                <w:rFonts w:ascii="Times New Roman" w:hAnsi="Times New Roman" w:cs="Times New Roman"/>
                <w:lang w:val="en-GB"/>
              </w:rPr>
              <w:t xml:space="preserve">Delivery and installation should be done </w:t>
            </w:r>
            <w:r w:rsidRPr="00B34E88">
              <w:rPr>
                <w:rFonts w:ascii="Times New Roman" w:hAnsi="Times New Roman" w:cs="Times New Roman"/>
                <w:b/>
                <w:lang w:val="en-GB"/>
              </w:rPr>
              <w:t xml:space="preserve">in </w:t>
            </w:r>
            <w:r w:rsidR="00964157" w:rsidRPr="00B34E88">
              <w:rPr>
                <w:rFonts w:ascii="Times New Roman" w:hAnsi="Times New Roman" w:cs="Times New Roman"/>
                <w:b/>
                <w:lang w:val="en-GB"/>
              </w:rPr>
              <w:t>3</w:t>
            </w:r>
            <w:r w:rsidRPr="00B34E88">
              <w:rPr>
                <w:rFonts w:ascii="Times New Roman" w:hAnsi="Times New Roman" w:cs="Times New Roman"/>
                <w:b/>
                <w:lang w:val="en-GB"/>
              </w:rPr>
              <w:t xml:space="preserve"> to </w:t>
            </w:r>
            <w:r w:rsidR="00964157" w:rsidRPr="00B34E88">
              <w:rPr>
                <w:rFonts w:ascii="Times New Roman" w:hAnsi="Times New Roman" w:cs="Times New Roman"/>
                <w:b/>
                <w:lang w:val="en-GB"/>
              </w:rPr>
              <w:t>6</w:t>
            </w:r>
            <w:r w:rsidRPr="00B34E88">
              <w:rPr>
                <w:rFonts w:ascii="Times New Roman" w:hAnsi="Times New Roman" w:cs="Times New Roman"/>
                <w:lang w:val="en-GB"/>
              </w:rPr>
              <w:t>months after the entering into the contract.</w:t>
            </w:r>
          </w:p>
        </w:tc>
        <w:tc>
          <w:tcPr>
            <w:tcW w:w="2880" w:type="dxa"/>
            <w:shd w:val="clear" w:color="auto" w:fill="auto"/>
          </w:tcPr>
          <w:p w14:paraId="27548671" w14:textId="77777777" w:rsidR="00BF26BE" w:rsidRPr="00964157" w:rsidRDefault="00BF26BE" w:rsidP="00BF26BE">
            <w:pPr>
              <w:rPr>
                <w:rFonts w:ascii="Times New Roman" w:hAnsi="Times New Roman" w:cs="Times New Roman"/>
              </w:rPr>
            </w:pPr>
          </w:p>
        </w:tc>
      </w:tr>
      <w:tr w:rsidR="00BF26BE" w:rsidRPr="00964157" w14:paraId="6A6892B7" w14:textId="77777777" w:rsidTr="00964157">
        <w:tc>
          <w:tcPr>
            <w:tcW w:w="851" w:type="dxa"/>
          </w:tcPr>
          <w:p w14:paraId="1F194740" w14:textId="28EE27BC" w:rsidR="00BF26BE" w:rsidRPr="00964157" w:rsidRDefault="00B34E88" w:rsidP="00BF26BE">
            <w:pPr>
              <w:rPr>
                <w:rFonts w:ascii="Times New Roman" w:hAnsi="Times New Roman" w:cs="Times New Roman"/>
              </w:rPr>
            </w:pPr>
            <w:r>
              <w:rPr>
                <w:rFonts w:ascii="Times New Roman" w:hAnsi="Times New Roman" w:cs="Times New Roman"/>
              </w:rPr>
              <w:t>7.3</w:t>
            </w:r>
            <w:r w:rsidR="00BF26BE" w:rsidRPr="00964157">
              <w:rPr>
                <w:rFonts w:ascii="Times New Roman" w:hAnsi="Times New Roman" w:cs="Times New Roman"/>
              </w:rPr>
              <w:t>.</w:t>
            </w:r>
          </w:p>
        </w:tc>
        <w:tc>
          <w:tcPr>
            <w:tcW w:w="3806" w:type="dxa"/>
            <w:shd w:val="clear" w:color="auto" w:fill="auto"/>
          </w:tcPr>
          <w:p w14:paraId="27CF1BB9" w14:textId="77777777" w:rsidR="00BF26BE" w:rsidRPr="00B34E88" w:rsidRDefault="00BF26BE" w:rsidP="00B34E88">
            <w:pPr>
              <w:jc w:val="right"/>
              <w:rPr>
                <w:rFonts w:ascii="Times New Roman" w:hAnsi="Times New Roman" w:cs="Times New Roman"/>
                <w:lang w:val="en-GB" w:eastAsia="lv-LV"/>
              </w:rPr>
            </w:pPr>
            <w:r w:rsidRPr="00B34E88">
              <w:rPr>
                <w:rFonts w:ascii="Times New Roman" w:hAnsi="Times New Roman" w:cs="Times New Roman"/>
                <w:lang w:val="en-GB" w:eastAsia="lv-LV"/>
              </w:rPr>
              <w:t>On-site basic  training</w:t>
            </w:r>
          </w:p>
        </w:tc>
        <w:tc>
          <w:tcPr>
            <w:tcW w:w="3690" w:type="dxa"/>
            <w:shd w:val="clear" w:color="auto" w:fill="auto"/>
          </w:tcPr>
          <w:p w14:paraId="4F6747E5" w14:textId="77777777" w:rsidR="00BF26BE" w:rsidRPr="00964157" w:rsidRDefault="00BF26BE" w:rsidP="00B34E88">
            <w:pPr>
              <w:jc w:val="right"/>
              <w:rPr>
                <w:rFonts w:ascii="Times New Roman" w:hAnsi="Times New Roman" w:cs="Times New Roman"/>
                <w:lang w:eastAsia="lv-LV"/>
              </w:rPr>
            </w:pPr>
            <w:r w:rsidRPr="00964157">
              <w:rPr>
                <w:rFonts w:ascii="Times New Roman" w:hAnsi="Times New Roman" w:cs="Times New Roman"/>
                <w:lang w:eastAsia="lv-LV"/>
              </w:rPr>
              <w:t>Pamata apmācība pie pasūtītāja</w:t>
            </w:r>
          </w:p>
        </w:tc>
        <w:tc>
          <w:tcPr>
            <w:tcW w:w="2970" w:type="dxa"/>
            <w:shd w:val="clear" w:color="auto" w:fill="auto"/>
          </w:tcPr>
          <w:p w14:paraId="48C9DFCD" w14:textId="77777777" w:rsidR="00964157" w:rsidRPr="00964157" w:rsidRDefault="00964157" w:rsidP="00964157">
            <w:pPr>
              <w:rPr>
                <w:rFonts w:ascii="Times New Roman" w:hAnsi="Times New Roman" w:cs="Times New Roman"/>
              </w:rPr>
            </w:pPr>
            <w:r w:rsidRPr="00964157">
              <w:rPr>
                <w:rFonts w:ascii="Times New Roman" w:hAnsi="Times New Roman" w:cs="Times New Roman"/>
                <w:lang w:val="en-GB"/>
              </w:rPr>
              <w:t>Included</w:t>
            </w:r>
          </w:p>
          <w:p w14:paraId="0E590875" w14:textId="039B8894" w:rsidR="00BF26BE" w:rsidRPr="00964157" w:rsidRDefault="00964157" w:rsidP="00964157">
            <w:pPr>
              <w:rPr>
                <w:rFonts w:ascii="Times New Roman" w:hAnsi="Times New Roman" w:cs="Times New Roman"/>
                <w:lang w:eastAsia="lv-LV"/>
              </w:rPr>
            </w:pPr>
            <w:r w:rsidRPr="00964157">
              <w:rPr>
                <w:rFonts w:ascii="Times New Roman" w:hAnsi="Times New Roman" w:cs="Times New Roman"/>
              </w:rPr>
              <w:t>Iekļauts</w:t>
            </w:r>
          </w:p>
        </w:tc>
        <w:tc>
          <w:tcPr>
            <w:tcW w:w="2880" w:type="dxa"/>
            <w:shd w:val="clear" w:color="auto" w:fill="auto"/>
          </w:tcPr>
          <w:p w14:paraId="08A62F13" w14:textId="77777777" w:rsidR="00BF26BE" w:rsidRPr="00964157" w:rsidRDefault="00BF26BE" w:rsidP="00BF26BE">
            <w:pPr>
              <w:rPr>
                <w:rFonts w:ascii="Times New Roman" w:hAnsi="Times New Roman" w:cs="Times New Roman"/>
                <w:lang w:eastAsia="lv-LV"/>
              </w:rPr>
            </w:pPr>
          </w:p>
        </w:tc>
      </w:tr>
      <w:tr w:rsidR="00BF26BE" w:rsidRPr="00E000FE" w14:paraId="68586E7D" w14:textId="77777777" w:rsidTr="00964157">
        <w:tc>
          <w:tcPr>
            <w:tcW w:w="851" w:type="dxa"/>
          </w:tcPr>
          <w:p w14:paraId="689E4F4B" w14:textId="0B475FDE" w:rsidR="00BF26BE" w:rsidRPr="00964157" w:rsidRDefault="00B34E88" w:rsidP="00B34E88">
            <w:pPr>
              <w:rPr>
                <w:rFonts w:ascii="Times New Roman" w:hAnsi="Times New Roman" w:cs="Times New Roman"/>
              </w:rPr>
            </w:pPr>
            <w:r>
              <w:rPr>
                <w:rFonts w:ascii="Times New Roman" w:hAnsi="Times New Roman" w:cs="Times New Roman"/>
              </w:rPr>
              <w:t>7.4.</w:t>
            </w:r>
          </w:p>
        </w:tc>
        <w:tc>
          <w:tcPr>
            <w:tcW w:w="3806" w:type="dxa"/>
            <w:shd w:val="clear" w:color="auto" w:fill="auto"/>
          </w:tcPr>
          <w:p w14:paraId="1C54F1A6" w14:textId="77777777" w:rsidR="00BF26BE" w:rsidRPr="00B34E88" w:rsidRDefault="00BF26BE" w:rsidP="00BF26BE">
            <w:pPr>
              <w:rPr>
                <w:rFonts w:ascii="Times New Roman" w:hAnsi="Times New Roman" w:cs="Times New Roman"/>
                <w:lang w:val="en-GB" w:eastAsia="lv-LV"/>
              </w:rPr>
            </w:pPr>
            <w:r w:rsidRPr="00B34E88">
              <w:rPr>
                <w:rFonts w:ascii="Times New Roman" w:hAnsi="Times New Roman" w:cs="Times New Roman"/>
                <w:lang w:val="en-GB" w:eastAsia="lv-LV"/>
              </w:rPr>
              <w:t xml:space="preserve">Warranty </w:t>
            </w:r>
          </w:p>
        </w:tc>
        <w:tc>
          <w:tcPr>
            <w:tcW w:w="3690" w:type="dxa"/>
            <w:shd w:val="clear" w:color="auto" w:fill="auto"/>
          </w:tcPr>
          <w:p w14:paraId="01C73B62" w14:textId="77777777" w:rsidR="00BF26BE" w:rsidRPr="00964157" w:rsidDel="002C7200" w:rsidRDefault="00BF26BE" w:rsidP="00BF26BE">
            <w:pPr>
              <w:rPr>
                <w:rFonts w:ascii="Times New Roman" w:hAnsi="Times New Roman" w:cs="Times New Roman"/>
                <w:lang w:eastAsia="lv-LV"/>
              </w:rPr>
            </w:pPr>
            <w:r w:rsidRPr="00964157">
              <w:rPr>
                <w:rFonts w:ascii="Times New Roman" w:hAnsi="Times New Roman" w:cs="Times New Roman"/>
                <w:lang w:eastAsia="lv-LV"/>
              </w:rPr>
              <w:t>Garantija</w:t>
            </w:r>
          </w:p>
        </w:tc>
        <w:tc>
          <w:tcPr>
            <w:tcW w:w="2970" w:type="dxa"/>
            <w:shd w:val="clear" w:color="auto" w:fill="auto"/>
          </w:tcPr>
          <w:p w14:paraId="533DDC6B" w14:textId="77777777" w:rsidR="00BF26BE" w:rsidRPr="00490ED9" w:rsidRDefault="00BF26BE" w:rsidP="00BF26BE">
            <w:pPr>
              <w:rPr>
                <w:rFonts w:ascii="Times New Roman" w:hAnsi="Times New Roman" w:cs="Times New Roman"/>
                <w:lang w:eastAsia="lv-LV"/>
              </w:rPr>
            </w:pPr>
            <w:r w:rsidRPr="00964157">
              <w:rPr>
                <w:rFonts w:ascii="Times New Roman" w:hAnsi="Times New Roman" w:cs="Times New Roman"/>
                <w:lang w:eastAsia="lv-LV"/>
              </w:rPr>
              <w:t>≥ 2 gadi (years)</w:t>
            </w:r>
          </w:p>
        </w:tc>
        <w:tc>
          <w:tcPr>
            <w:tcW w:w="2880" w:type="dxa"/>
            <w:shd w:val="clear" w:color="auto" w:fill="auto"/>
          </w:tcPr>
          <w:p w14:paraId="073DC919" w14:textId="77777777" w:rsidR="00BF26BE" w:rsidRPr="00490ED9" w:rsidRDefault="00BF26BE" w:rsidP="00BF26BE">
            <w:pPr>
              <w:rPr>
                <w:rFonts w:ascii="Times New Roman" w:hAnsi="Times New Roman" w:cs="Times New Roman"/>
                <w:lang w:eastAsia="lv-LV"/>
              </w:rPr>
            </w:pPr>
          </w:p>
        </w:tc>
      </w:tr>
    </w:tbl>
    <w:p w14:paraId="1F4711B6" w14:textId="77777777" w:rsidR="00671193" w:rsidRDefault="00671193">
      <w:pPr>
        <w:rPr>
          <w:rFonts w:ascii="Times New Roman" w:hAnsi="Times New Roman" w:cs="Times New Roman"/>
        </w:rPr>
      </w:pPr>
    </w:p>
    <w:p w14:paraId="29554BB4" w14:textId="77777777" w:rsidR="0011045C" w:rsidRDefault="0011045C" w:rsidP="002962E6">
      <w:pPr>
        <w:rPr>
          <w:rFonts w:ascii="Times New Roman" w:hAnsi="Times New Roman" w:cs="Times New Roman"/>
        </w:rPr>
      </w:pPr>
    </w:p>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 2018.gada ___._____________</w:t>
      </w:r>
    </w:p>
    <w:p w14:paraId="7152D257" w14:textId="7195E42C" w:rsidR="002962E6" w:rsidRPr="00FF5883"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Pr="00FF5883">
        <w:rPr>
          <w:rFonts w:ascii="Times New Roman" w:hAnsi="Times New Roman" w:cs="Times New Roman"/>
          <w:i/>
        </w:rPr>
        <w:t>/</w:t>
      </w:r>
    </w:p>
    <w:p w14:paraId="115C3743" w14:textId="77777777" w:rsidR="002962E6" w:rsidRPr="00FF5883" w:rsidRDefault="002962E6" w:rsidP="002962E6">
      <w:pPr>
        <w:rPr>
          <w:rFonts w:ascii="Times New Roman" w:hAnsi="Times New Roman" w:cs="Times New Roman"/>
          <w:i/>
        </w:rPr>
      </w:pPr>
    </w:p>
    <w:p w14:paraId="19C0CF4C" w14:textId="77777777" w:rsidR="002962E6" w:rsidRPr="0030762A" w:rsidRDefault="002962E6" w:rsidP="002962E6">
      <w:pPr>
        <w:rPr>
          <w:b/>
          <w:i/>
        </w:rPr>
      </w:pPr>
    </w:p>
    <w:sectPr w:rsidR="002962E6" w:rsidRPr="0030762A"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97020" w14:textId="77777777" w:rsidR="00DD0167" w:rsidRDefault="00DD0167" w:rsidP="00426F60">
      <w:pPr>
        <w:spacing w:after="0" w:line="240" w:lineRule="auto"/>
      </w:pPr>
      <w:r>
        <w:separator/>
      </w:r>
    </w:p>
  </w:endnote>
  <w:endnote w:type="continuationSeparator" w:id="0">
    <w:p w14:paraId="7A47BED9" w14:textId="77777777" w:rsidR="00DD0167" w:rsidRDefault="00DD0167"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5A3F14" w:rsidRDefault="005A3F14"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5A3F14" w:rsidRDefault="005A3F14"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5A3F14" w:rsidRDefault="005A3F14"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B7F">
      <w:rPr>
        <w:rStyle w:val="PageNumber"/>
        <w:noProof/>
      </w:rPr>
      <w:t>1</w:t>
    </w:r>
    <w:r>
      <w:rPr>
        <w:rStyle w:val="PageNumber"/>
      </w:rPr>
      <w:fldChar w:fldCharType="end"/>
    </w:r>
  </w:p>
  <w:p w14:paraId="738F6C90" w14:textId="77777777" w:rsidR="005A3F14" w:rsidRDefault="005A3F14"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AAA88" w14:textId="77777777" w:rsidR="00DD0167" w:rsidRDefault="00DD0167" w:rsidP="00426F60">
      <w:pPr>
        <w:spacing w:after="0" w:line="240" w:lineRule="auto"/>
      </w:pPr>
      <w:r>
        <w:separator/>
      </w:r>
    </w:p>
  </w:footnote>
  <w:footnote w:type="continuationSeparator" w:id="0">
    <w:p w14:paraId="2A91CF95" w14:textId="77777777" w:rsidR="00DD0167" w:rsidRDefault="00DD0167"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602B"/>
    <w:multiLevelType w:val="hybridMultilevel"/>
    <w:tmpl w:val="9E442A72"/>
    <w:lvl w:ilvl="0" w:tplc="ADF88D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E7990"/>
    <w:multiLevelType w:val="hybridMultilevel"/>
    <w:tmpl w:val="6616CCCC"/>
    <w:lvl w:ilvl="0" w:tplc="E15C06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A712D"/>
    <w:multiLevelType w:val="hybridMultilevel"/>
    <w:tmpl w:val="6AEEA67A"/>
    <w:lvl w:ilvl="0" w:tplc="8048D4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03CEF"/>
    <w:rsid w:val="00013ACE"/>
    <w:rsid w:val="000212B4"/>
    <w:rsid w:val="000358EC"/>
    <w:rsid w:val="00043747"/>
    <w:rsid w:val="00044028"/>
    <w:rsid w:val="000B0FF5"/>
    <w:rsid w:val="000B65A4"/>
    <w:rsid w:val="000C6883"/>
    <w:rsid w:val="000C72E2"/>
    <w:rsid w:val="000D0B39"/>
    <w:rsid w:val="000E7238"/>
    <w:rsid w:val="0011045C"/>
    <w:rsid w:val="00120145"/>
    <w:rsid w:val="00130610"/>
    <w:rsid w:val="00143FFF"/>
    <w:rsid w:val="001443DC"/>
    <w:rsid w:val="001542A7"/>
    <w:rsid w:val="00155E6D"/>
    <w:rsid w:val="00156219"/>
    <w:rsid w:val="00191069"/>
    <w:rsid w:val="0019731D"/>
    <w:rsid w:val="001A23E0"/>
    <w:rsid w:val="001C0883"/>
    <w:rsid w:val="001C1B98"/>
    <w:rsid w:val="001C6BCA"/>
    <w:rsid w:val="001C72BC"/>
    <w:rsid w:val="001D0AAE"/>
    <w:rsid w:val="001D3051"/>
    <w:rsid w:val="001F2382"/>
    <w:rsid w:val="00207B08"/>
    <w:rsid w:val="00212B24"/>
    <w:rsid w:val="0023023F"/>
    <w:rsid w:val="00236829"/>
    <w:rsid w:val="002550D2"/>
    <w:rsid w:val="00282661"/>
    <w:rsid w:val="0028304B"/>
    <w:rsid w:val="00285954"/>
    <w:rsid w:val="002962E6"/>
    <w:rsid w:val="002C4B5E"/>
    <w:rsid w:val="00302542"/>
    <w:rsid w:val="003156A1"/>
    <w:rsid w:val="0033168E"/>
    <w:rsid w:val="00342C8F"/>
    <w:rsid w:val="0035289A"/>
    <w:rsid w:val="003531C1"/>
    <w:rsid w:val="00373D68"/>
    <w:rsid w:val="0037532E"/>
    <w:rsid w:val="003848AC"/>
    <w:rsid w:val="0039585C"/>
    <w:rsid w:val="003B2534"/>
    <w:rsid w:val="003D55CA"/>
    <w:rsid w:val="003D7DDF"/>
    <w:rsid w:val="003E1616"/>
    <w:rsid w:val="00411DBB"/>
    <w:rsid w:val="00414F39"/>
    <w:rsid w:val="00426F60"/>
    <w:rsid w:val="0044595B"/>
    <w:rsid w:val="00471C5C"/>
    <w:rsid w:val="00473848"/>
    <w:rsid w:val="00490ED9"/>
    <w:rsid w:val="004B0767"/>
    <w:rsid w:val="004B1E24"/>
    <w:rsid w:val="004C2D5A"/>
    <w:rsid w:val="004C3FF2"/>
    <w:rsid w:val="004F5DD3"/>
    <w:rsid w:val="005106DB"/>
    <w:rsid w:val="00531AE0"/>
    <w:rsid w:val="0056639D"/>
    <w:rsid w:val="00585FE8"/>
    <w:rsid w:val="005A3F14"/>
    <w:rsid w:val="005B7C32"/>
    <w:rsid w:val="005C6AD8"/>
    <w:rsid w:val="005C72FE"/>
    <w:rsid w:val="005F45BD"/>
    <w:rsid w:val="00606A84"/>
    <w:rsid w:val="0062021B"/>
    <w:rsid w:val="00643AB1"/>
    <w:rsid w:val="00644E1F"/>
    <w:rsid w:val="00653FEA"/>
    <w:rsid w:val="00655859"/>
    <w:rsid w:val="00665117"/>
    <w:rsid w:val="00671193"/>
    <w:rsid w:val="00674D4F"/>
    <w:rsid w:val="0067681D"/>
    <w:rsid w:val="006A4A56"/>
    <w:rsid w:val="006E5C32"/>
    <w:rsid w:val="006F1DEF"/>
    <w:rsid w:val="007154E9"/>
    <w:rsid w:val="00721F9D"/>
    <w:rsid w:val="007448A1"/>
    <w:rsid w:val="00760539"/>
    <w:rsid w:val="0076406E"/>
    <w:rsid w:val="007847E1"/>
    <w:rsid w:val="0079615C"/>
    <w:rsid w:val="007B36FA"/>
    <w:rsid w:val="007B3BCA"/>
    <w:rsid w:val="00807594"/>
    <w:rsid w:val="0081677B"/>
    <w:rsid w:val="00864936"/>
    <w:rsid w:val="00865BF1"/>
    <w:rsid w:val="00866105"/>
    <w:rsid w:val="00882412"/>
    <w:rsid w:val="00890F94"/>
    <w:rsid w:val="008B1A5A"/>
    <w:rsid w:val="008B3073"/>
    <w:rsid w:val="008B6116"/>
    <w:rsid w:val="008C7627"/>
    <w:rsid w:val="008E0D86"/>
    <w:rsid w:val="008F5CC2"/>
    <w:rsid w:val="009437D0"/>
    <w:rsid w:val="00946E29"/>
    <w:rsid w:val="00964157"/>
    <w:rsid w:val="009775DB"/>
    <w:rsid w:val="009866E7"/>
    <w:rsid w:val="009F1224"/>
    <w:rsid w:val="009F5824"/>
    <w:rsid w:val="00A06374"/>
    <w:rsid w:val="00A4370A"/>
    <w:rsid w:val="00A66062"/>
    <w:rsid w:val="00A912A8"/>
    <w:rsid w:val="00AD5F73"/>
    <w:rsid w:val="00AF2297"/>
    <w:rsid w:val="00B20BE0"/>
    <w:rsid w:val="00B34E88"/>
    <w:rsid w:val="00B43F41"/>
    <w:rsid w:val="00B54C9D"/>
    <w:rsid w:val="00B74285"/>
    <w:rsid w:val="00B7570B"/>
    <w:rsid w:val="00B84060"/>
    <w:rsid w:val="00B93CEC"/>
    <w:rsid w:val="00BB0862"/>
    <w:rsid w:val="00BB693C"/>
    <w:rsid w:val="00BF26BE"/>
    <w:rsid w:val="00C13796"/>
    <w:rsid w:val="00C3056C"/>
    <w:rsid w:val="00C356AC"/>
    <w:rsid w:val="00C404C8"/>
    <w:rsid w:val="00C54DC8"/>
    <w:rsid w:val="00C574BE"/>
    <w:rsid w:val="00C62380"/>
    <w:rsid w:val="00C66958"/>
    <w:rsid w:val="00CA20A8"/>
    <w:rsid w:val="00CA5E04"/>
    <w:rsid w:val="00CB02DA"/>
    <w:rsid w:val="00CB4DBD"/>
    <w:rsid w:val="00CC4E04"/>
    <w:rsid w:val="00CC6E57"/>
    <w:rsid w:val="00CC72FA"/>
    <w:rsid w:val="00CD4516"/>
    <w:rsid w:val="00CE150E"/>
    <w:rsid w:val="00CE75F9"/>
    <w:rsid w:val="00D128BB"/>
    <w:rsid w:val="00D1553A"/>
    <w:rsid w:val="00D41A96"/>
    <w:rsid w:val="00D5376B"/>
    <w:rsid w:val="00D553AE"/>
    <w:rsid w:val="00D60A75"/>
    <w:rsid w:val="00D653B8"/>
    <w:rsid w:val="00D658A3"/>
    <w:rsid w:val="00D65BE5"/>
    <w:rsid w:val="00DA295F"/>
    <w:rsid w:val="00DA2A2E"/>
    <w:rsid w:val="00DA60FA"/>
    <w:rsid w:val="00DC069E"/>
    <w:rsid w:val="00DC30AC"/>
    <w:rsid w:val="00DD0167"/>
    <w:rsid w:val="00DD26D4"/>
    <w:rsid w:val="00DD5D3E"/>
    <w:rsid w:val="00DE15CB"/>
    <w:rsid w:val="00DE3A49"/>
    <w:rsid w:val="00E000FE"/>
    <w:rsid w:val="00E050C3"/>
    <w:rsid w:val="00E71938"/>
    <w:rsid w:val="00E77754"/>
    <w:rsid w:val="00EB1CCF"/>
    <w:rsid w:val="00EB2F5A"/>
    <w:rsid w:val="00EE3981"/>
    <w:rsid w:val="00EE50D5"/>
    <w:rsid w:val="00EF2024"/>
    <w:rsid w:val="00F07F21"/>
    <w:rsid w:val="00F1077A"/>
    <w:rsid w:val="00F2318F"/>
    <w:rsid w:val="00F23B0D"/>
    <w:rsid w:val="00F32B7F"/>
    <w:rsid w:val="00F33AC2"/>
    <w:rsid w:val="00F55D5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3</cp:revision>
  <cp:lastPrinted>2017-06-07T09:17:00Z</cp:lastPrinted>
  <dcterms:created xsi:type="dcterms:W3CDTF">2018-02-02T13:42:00Z</dcterms:created>
  <dcterms:modified xsi:type="dcterms:W3CDTF">2018-02-05T13:24:00Z</dcterms:modified>
</cp:coreProperties>
</file>