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96403" w14:textId="77777777" w:rsidR="00AE27DA" w:rsidRDefault="00AE27DA" w:rsidP="00C67F49">
      <w:pPr>
        <w:tabs>
          <w:tab w:val="left" w:pos="709"/>
          <w:tab w:val="left" w:pos="1800"/>
        </w:tabs>
        <w:ind w:left="568" w:firstLine="141"/>
        <w:jc w:val="right"/>
        <w:rPr>
          <w:b/>
          <w:bCs/>
          <w:sz w:val="22"/>
          <w:szCs w:val="22"/>
          <w:lang w:val="lv-LV"/>
        </w:rPr>
      </w:pPr>
      <w:bookmarkStart w:id="0" w:name="_GoBack"/>
      <w:bookmarkEnd w:id="0"/>
      <w:r w:rsidRPr="0030762A">
        <w:rPr>
          <w:noProof/>
          <w:lang w:val="lv-LV" w:eastAsia="lv-LV"/>
        </w:rPr>
        <w:drawing>
          <wp:inline distT="0" distB="0" distL="0" distR="0" wp14:anchorId="1BB82778" wp14:editId="02CEE29E">
            <wp:extent cx="5613400" cy="1346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97" r="874" b="32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E9D7C" w14:textId="77777777" w:rsidR="00C67F49" w:rsidRPr="00996605" w:rsidRDefault="00C67F49" w:rsidP="00C67F49">
      <w:pPr>
        <w:tabs>
          <w:tab w:val="left" w:pos="709"/>
          <w:tab w:val="left" w:pos="1800"/>
        </w:tabs>
        <w:ind w:left="568" w:firstLine="141"/>
        <w:jc w:val="right"/>
        <w:rPr>
          <w:b/>
          <w:bCs/>
          <w:sz w:val="22"/>
          <w:szCs w:val="22"/>
          <w:lang w:val="lv-LV"/>
        </w:rPr>
      </w:pPr>
      <w:r w:rsidRPr="00996605">
        <w:rPr>
          <w:b/>
          <w:bCs/>
          <w:sz w:val="22"/>
          <w:szCs w:val="22"/>
          <w:lang w:val="lv-LV"/>
        </w:rPr>
        <w:t>Pielikums Nr.1</w:t>
      </w:r>
    </w:p>
    <w:p w14:paraId="028C6216" w14:textId="24CC8C46" w:rsidR="00C67F49" w:rsidRPr="00996605" w:rsidRDefault="00C67F49" w:rsidP="00C67F49">
      <w:pPr>
        <w:jc w:val="right"/>
        <w:rPr>
          <w:b/>
          <w:bCs/>
          <w:sz w:val="22"/>
          <w:szCs w:val="22"/>
          <w:lang w:val="lv-LV"/>
        </w:rPr>
      </w:pPr>
      <w:r w:rsidRPr="00996605">
        <w:rPr>
          <w:b/>
          <w:bCs/>
          <w:sz w:val="22"/>
          <w:szCs w:val="22"/>
          <w:lang w:val="lv-LV"/>
        </w:rPr>
        <w:t xml:space="preserve">nolikumam ar ID Nr. </w:t>
      </w:r>
      <w:r w:rsidR="00620E76">
        <w:rPr>
          <w:b/>
          <w:bCs/>
          <w:sz w:val="22"/>
          <w:szCs w:val="22"/>
          <w:lang w:val="lv-LV"/>
        </w:rPr>
        <w:t>LU CFI 2018/4/</w:t>
      </w:r>
      <w:r w:rsidR="00AE27DA">
        <w:rPr>
          <w:b/>
          <w:bCs/>
          <w:sz w:val="22"/>
          <w:szCs w:val="22"/>
          <w:lang w:val="lv-LV"/>
        </w:rPr>
        <w:t>ERAF</w:t>
      </w:r>
    </w:p>
    <w:p w14:paraId="5E9B96C5" w14:textId="77777777" w:rsidR="00C67F49" w:rsidRPr="00996605" w:rsidRDefault="00C67F49" w:rsidP="00C67F49">
      <w:pPr>
        <w:jc w:val="right"/>
        <w:rPr>
          <w:sz w:val="22"/>
          <w:szCs w:val="22"/>
          <w:lang w:val="lv-LV"/>
        </w:rPr>
      </w:pPr>
    </w:p>
    <w:p w14:paraId="11F3E6ED" w14:textId="77777777" w:rsidR="00C67F49" w:rsidRPr="00996605" w:rsidRDefault="00C67F49" w:rsidP="00C67F49">
      <w:pPr>
        <w:jc w:val="center"/>
        <w:rPr>
          <w:rFonts w:ascii="Times New Roman Bold" w:hAnsi="Times New Roman Bold"/>
          <w:b/>
          <w:bCs/>
          <w:iCs/>
          <w:caps/>
          <w:sz w:val="22"/>
          <w:szCs w:val="22"/>
          <w:lang w:val="lv-LV"/>
        </w:rPr>
      </w:pPr>
      <w:r w:rsidRPr="00996605">
        <w:rPr>
          <w:rFonts w:ascii="Times New Roman Bold" w:hAnsi="Times New Roman Bold"/>
          <w:b/>
          <w:caps/>
          <w:sz w:val="22"/>
          <w:szCs w:val="22"/>
          <w:lang w:val="lv-LV"/>
        </w:rPr>
        <w:t>Pretendenta pieteikums par piedalīšanos konkursā</w:t>
      </w:r>
      <w:r w:rsidR="00EC441B" w:rsidRPr="00996605">
        <w:rPr>
          <w:rFonts w:ascii="Times New Roman Bold" w:hAnsi="Times New Roman Bold"/>
          <w:b/>
          <w:caps/>
          <w:sz w:val="22"/>
          <w:szCs w:val="22"/>
          <w:lang w:val="lv-LV"/>
        </w:rPr>
        <w:t xml:space="preserve"> (veidlapa)</w:t>
      </w:r>
    </w:p>
    <w:p w14:paraId="54EED708" w14:textId="77777777" w:rsidR="00C67F49" w:rsidRPr="00996605" w:rsidRDefault="00C67F49" w:rsidP="00C67F49">
      <w:pPr>
        <w:ind w:right="28"/>
        <w:jc w:val="center"/>
        <w:rPr>
          <w:i/>
          <w:sz w:val="22"/>
          <w:szCs w:val="22"/>
          <w:lang w:val="lv-LV"/>
        </w:rPr>
      </w:pPr>
      <w:r w:rsidRPr="00996605">
        <w:rPr>
          <w:b/>
          <w:sz w:val="22"/>
          <w:szCs w:val="22"/>
          <w:lang w:val="lv-LV"/>
        </w:rPr>
        <w:t>Piezīme</w:t>
      </w:r>
      <w:r w:rsidRPr="00996605">
        <w:rPr>
          <w:sz w:val="22"/>
          <w:szCs w:val="22"/>
          <w:lang w:val="lv-LV"/>
        </w:rPr>
        <w:t xml:space="preserve">: </w:t>
      </w:r>
      <w:r w:rsidRPr="00996605">
        <w:rPr>
          <w:i/>
          <w:sz w:val="22"/>
          <w:szCs w:val="22"/>
          <w:lang w:val="lv-LV"/>
        </w:rPr>
        <w:t>Konkursa pretendentam jāaizpilda tukšās vietas šajā formā.</w:t>
      </w:r>
    </w:p>
    <w:p w14:paraId="69BC2BF0" w14:textId="77777777" w:rsidR="00C67F49" w:rsidRPr="00996605" w:rsidRDefault="00C67F49" w:rsidP="00C67F49">
      <w:pPr>
        <w:pStyle w:val="Header"/>
        <w:jc w:val="both"/>
        <w:rPr>
          <w:b/>
          <w:sz w:val="22"/>
          <w:szCs w:val="22"/>
        </w:rPr>
      </w:pPr>
    </w:p>
    <w:p w14:paraId="72EE94D0" w14:textId="77777777" w:rsidR="00C67F49" w:rsidRPr="00996605" w:rsidRDefault="00C67F49" w:rsidP="00C67F49">
      <w:pPr>
        <w:pStyle w:val="Header"/>
        <w:jc w:val="both"/>
        <w:rPr>
          <w:b/>
          <w:sz w:val="22"/>
          <w:szCs w:val="22"/>
        </w:rPr>
      </w:pPr>
      <w:r w:rsidRPr="00996605">
        <w:rPr>
          <w:b/>
          <w:sz w:val="22"/>
          <w:szCs w:val="22"/>
        </w:rPr>
        <w:t xml:space="preserve">Pasūtītājs: </w:t>
      </w:r>
      <w:r w:rsidR="00AE27DA" w:rsidRPr="00FC36E4">
        <w:rPr>
          <w:bCs/>
          <w:sz w:val="22"/>
          <w:szCs w:val="22"/>
        </w:rPr>
        <w:t>Latvijas Universitātes Cietvielu fizikas institūts</w:t>
      </w:r>
    </w:p>
    <w:p w14:paraId="45CFEEB7" w14:textId="024EE3C5" w:rsidR="00591736" w:rsidRDefault="00AE27DA" w:rsidP="00C67F49">
      <w:pPr>
        <w:pStyle w:val="Header"/>
        <w:jc w:val="both"/>
        <w:rPr>
          <w:sz w:val="22"/>
          <w:szCs w:val="22"/>
        </w:rPr>
      </w:pPr>
      <w:r>
        <w:rPr>
          <w:b/>
          <w:sz w:val="22"/>
          <w:szCs w:val="22"/>
        </w:rPr>
        <w:t>K</w:t>
      </w:r>
      <w:r w:rsidR="00C67F49" w:rsidRPr="00996605">
        <w:rPr>
          <w:b/>
          <w:sz w:val="22"/>
          <w:szCs w:val="22"/>
        </w:rPr>
        <w:t>onkurss:</w:t>
      </w:r>
      <w:r w:rsidR="00C67F49" w:rsidRPr="00996605">
        <w:rPr>
          <w:sz w:val="22"/>
          <w:szCs w:val="22"/>
        </w:rPr>
        <w:t xml:space="preserve"> </w:t>
      </w:r>
      <w:r w:rsidR="00591736" w:rsidRPr="00591736">
        <w:rPr>
          <w:sz w:val="22"/>
          <w:szCs w:val="22"/>
        </w:rPr>
        <w:t>“</w:t>
      </w:r>
      <w:r w:rsidR="00620E76">
        <w:rPr>
          <w:color w:val="000000"/>
          <w:spacing w:val="-1"/>
          <w:sz w:val="22"/>
          <w:szCs w:val="22"/>
        </w:rPr>
        <w:t xml:space="preserve">Masku </w:t>
      </w:r>
      <w:proofErr w:type="spellStart"/>
      <w:r w:rsidR="00620E76">
        <w:rPr>
          <w:color w:val="000000"/>
          <w:spacing w:val="-1"/>
          <w:sz w:val="22"/>
          <w:szCs w:val="22"/>
        </w:rPr>
        <w:t>savietotāja</w:t>
      </w:r>
      <w:proofErr w:type="spellEnd"/>
      <w:r w:rsidR="00C1665C" w:rsidRPr="00FC36E4">
        <w:rPr>
          <w:color w:val="000000"/>
          <w:spacing w:val="-1"/>
          <w:sz w:val="22"/>
          <w:szCs w:val="22"/>
        </w:rPr>
        <w:t xml:space="preserve"> piegāde</w:t>
      </w:r>
      <w:r>
        <w:rPr>
          <w:sz w:val="22"/>
          <w:szCs w:val="22"/>
        </w:rPr>
        <w:t>”</w:t>
      </w:r>
    </w:p>
    <w:p w14:paraId="5505C5C2" w14:textId="149E258A" w:rsidR="00C67F49" w:rsidRPr="00996605" w:rsidRDefault="00C67F49" w:rsidP="00C67F49">
      <w:pPr>
        <w:pStyle w:val="Header"/>
        <w:jc w:val="both"/>
        <w:rPr>
          <w:sz w:val="22"/>
          <w:szCs w:val="22"/>
        </w:rPr>
      </w:pPr>
      <w:r w:rsidRPr="00996605">
        <w:rPr>
          <w:b/>
          <w:sz w:val="22"/>
          <w:szCs w:val="22"/>
        </w:rPr>
        <w:t xml:space="preserve">ID Nr.: </w:t>
      </w:r>
      <w:r w:rsidR="00620E76">
        <w:rPr>
          <w:b/>
          <w:sz w:val="22"/>
          <w:szCs w:val="22"/>
        </w:rPr>
        <w:t>LU CFI 2018/4/</w:t>
      </w:r>
      <w:r w:rsidR="00AE27DA">
        <w:rPr>
          <w:b/>
          <w:sz w:val="22"/>
          <w:szCs w:val="22"/>
        </w:rPr>
        <w:t>ERAF</w:t>
      </w:r>
    </w:p>
    <w:p w14:paraId="5980972A" w14:textId="77777777" w:rsidR="00C67F49" w:rsidRPr="00996605" w:rsidRDefault="00C67F49" w:rsidP="00C67F49">
      <w:pPr>
        <w:ind w:right="29"/>
        <w:jc w:val="right"/>
        <w:rPr>
          <w:b/>
          <w:sz w:val="22"/>
          <w:szCs w:val="22"/>
          <w:lang w:val="lv-LV"/>
        </w:rPr>
      </w:pPr>
    </w:p>
    <w:p w14:paraId="3534117B" w14:textId="77777777" w:rsidR="00C67F49" w:rsidRPr="00996605" w:rsidRDefault="00C67F49" w:rsidP="00C67F49">
      <w:pPr>
        <w:ind w:right="28"/>
        <w:jc w:val="both"/>
        <w:rPr>
          <w:i/>
          <w:sz w:val="22"/>
          <w:szCs w:val="22"/>
          <w:lang w:val="lv-LV"/>
        </w:rPr>
      </w:pPr>
      <w:r w:rsidRPr="00996605">
        <w:rPr>
          <w:i/>
          <w:sz w:val="22"/>
          <w:szCs w:val="22"/>
          <w:lang w:val="lv-LV"/>
        </w:rPr>
        <w:t xml:space="preserve">&lt;Pieteikuma sagatavošanas vieta un datums&gt; </w:t>
      </w:r>
    </w:p>
    <w:p w14:paraId="298F72C1" w14:textId="77777777" w:rsidR="00C67F49" w:rsidRPr="00996605" w:rsidRDefault="00C67F49" w:rsidP="00C67F49">
      <w:pPr>
        <w:pStyle w:val="Header"/>
        <w:ind w:firstLine="567"/>
        <w:jc w:val="both"/>
        <w:rPr>
          <w:sz w:val="22"/>
          <w:szCs w:val="22"/>
        </w:rPr>
      </w:pPr>
    </w:p>
    <w:p w14:paraId="7F320C22" w14:textId="77777777" w:rsidR="00C67F49" w:rsidRPr="00996605" w:rsidRDefault="00C67F49" w:rsidP="00C67F49">
      <w:pPr>
        <w:pStyle w:val="Header"/>
        <w:ind w:firstLine="567"/>
        <w:jc w:val="both"/>
        <w:rPr>
          <w:sz w:val="22"/>
          <w:szCs w:val="22"/>
        </w:rPr>
      </w:pPr>
      <w:r w:rsidRPr="00996605">
        <w:rPr>
          <w:sz w:val="22"/>
          <w:szCs w:val="22"/>
        </w:rPr>
        <w:t>Saskaņā ar konkursa nolikumu, mēs, apakšā parakstījušies, apstiprinām, ka piekrītam konkursa  noteikumiem un tajā noteiktajam līguma projekta noteikumiem. Piedāvājam veikt Preces</w:t>
      </w:r>
      <w:r w:rsidR="00AE27DA">
        <w:rPr>
          <w:sz w:val="22"/>
          <w:szCs w:val="22"/>
        </w:rPr>
        <w:t>/iekārtas</w:t>
      </w:r>
      <w:r w:rsidRPr="00996605">
        <w:rPr>
          <w:sz w:val="22"/>
          <w:szCs w:val="22"/>
        </w:rPr>
        <w:t xml:space="preserve"> piegādi saskaņā ar nolikuma prasībām. Mēs apliecinām, ka neesam ieinteresēti nevienā citā piedāvājumā, kas iesniegts šajā iepirkuma procedūrā.</w:t>
      </w:r>
    </w:p>
    <w:p w14:paraId="3E087321" w14:textId="77777777" w:rsidR="00C67F49" w:rsidRPr="00996605" w:rsidRDefault="00C67F49" w:rsidP="00C67F49">
      <w:pPr>
        <w:pStyle w:val="Header"/>
        <w:ind w:firstLine="567"/>
        <w:jc w:val="both"/>
        <w:rPr>
          <w:sz w:val="22"/>
          <w:szCs w:val="22"/>
        </w:rPr>
      </w:pPr>
    </w:p>
    <w:p w14:paraId="65359FB7" w14:textId="77777777" w:rsidR="00C67F49" w:rsidRPr="00996605" w:rsidRDefault="00C67F49" w:rsidP="00C67F49">
      <w:pPr>
        <w:numPr>
          <w:ilvl w:val="0"/>
          <w:numId w:val="1"/>
        </w:numPr>
        <w:tabs>
          <w:tab w:val="clear" w:pos="570"/>
          <w:tab w:val="num" w:pos="426"/>
        </w:tabs>
        <w:suppressAutoHyphens w:val="0"/>
        <w:ind w:left="426" w:right="29" w:hanging="426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>Informācija par pretendentu vai personu, kura pārstāv piegādātāju apvienību iepirkumā:</w:t>
      </w:r>
    </w:p>
    <w:p w14:paraId="553D0A71" w14:textId="77777777" w:rsidR="00C67F49" w:rsidRPr="00996605" w:rsidRDefault="00C67F49" w:rsidP="00C67F49">
      <w:pPr>
        <w:ind w:left="426"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4.1. Pretendenta nosaukums: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21C67E86" w14:textId="77777777" w:rsidR="00C67F49" w:rsidRPr="00996605" w:rsidRDefault="00C67F49" w:rsidP="00C67F49">
      <w:pPr>
        <w:ind w:left="993" w:right="28" w:hanging="573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4.2. Reģistrēts ar </w:t>
      </w:r>
      <w:proofErr w:type="spellStart"/>
      <w:r w:rsidRPr="00996605">
        <w:rPr>
          <w:sz w:val="22"/>
          <w:szCs w:val="22"/>
          <w:lang w:val="lv-LV"/>
        </w:rPr>
        <w:t>Nr</w:t>
      </w:r>
      <w:proofErr w:type="spellEnd"/>
      <w:r w:rsidRPr="00996605">
        <w:rPr>
          <w:sz w:val="22"/>
          <w:szCs w:val="22"/>
          <w:lang w:val="lv-LV"/>
        </w:rPr>
        <w:t xml:space="preserve">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56F09C9E" w14:textId="77777777" w:rsidR="00C67F49" w:rsidRPr="00996605" w:rsidRDefault="00C67F49" w:rsidP="00C67F49">
      <w:pPr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       4.3. Nodokļu maksātāja reģistrācijas Nr.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67B52D3E" w14:textId="77777777" w:rsidR="00C67F49" w:rsidRPr="00996605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4.4. Juridiskā adrese (norādīt arī valsti):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2C95872E" w14:textId="77777777" w:rsidR="00C67F49" w:rsidRPr="00996605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4.5. Biroja adrese (norādīt arī valsti):   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7F6FB983" w14:textId="77777777" w:rsidR="00C67F49" w:rsidRPr="00996605" w:rsidRDefault="00C67F49" w:rsidP="00C67F49">
      <w:pPr>
        <w:keepNext/>
        <w:ind w:left="420"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4.6. Kontaktpersona: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7C2CD391" w14:textId="77777777" w:rsidR="00C67F49" w:rsidRPr="00996605" w:rsidRDefault="00C67F49" w:rsidP="00C67F49">
      <w:pPr>
        <w:keepNext/>
        <w:ind w:left="4800" w:right="29" w:firstLine="240"/>
        <w:jc w:val="both"/>
        <w:rPr>
          <w:sz w:val="22"/>
          <w:szCs w:val="22"/>
          <w:vertAlign w:val="superscript"/>
          <w:lang w:val="lv-LV"/>
        </w:rPr>
      </w:pPr>
      <w:r w:rsidRPr="00996605">
        <w:rPr>
          <w:sz w:val="22"/>
          <w:szCs w:val="22"/>
          <w:vertAlign w:val="superscript"/>
          <w:lang w:val="lv-LV"/>
        </w:rPr>
        <w:t>(Vārds, uzvārds, amats)</w:t>
      </w:r>
    </w:p>
    <w:p w14:paraId="5EBD60FA" w14:textId="77777777" w:rsidR="00C67F49" w:rsidRPr="00996605" w:rsidRDefault="00C67F49" w:rsidP="00C67F49">
      <w:pPr>
        <w:ind w:left="420"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4.7. Telefons: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223E480A" w14:textId="77777777" w:rsidR="00C67F49" w:rsidRPr="00996605" w:rsidRDefault="00C67F49" w:rsidP="00C67F49">
      <w:pPr>
        <w:ind w:left="420" w:right="29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4.8. Fakss: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4A5E6CB7" w14:textId="77777777" w:rsidR="00C67F49" w:rsidRPr="00996605" w:rsidRDefault="00C67F49" w:rsidP="00C67F49">
      <w:pPr>
        <w:ind w:left="420" w:right="29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4.9. E-pasta adrese: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237D9474" w14:textId="77777777" w:rsidR="00C67F49" w:rsidRPr="00996605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4.10. Banka: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23B4F62B" w14:textId="77777777" w:rsidR="00C67F49" w:rsidRPr="00996605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4.11. Kods: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705482CB" w14:textId="77777777" w:rsidR="00C67F49" w:rsidRPr="00996605" w:rsidRDefault="00C67F49" w:rsidP="00C67F49">
      <w:pPr>
        <w:tabs>
          <w:tab w:val="num" w:pos="900"/>
        </w:tabs>
        <w:ind w:left="900" w:right="29" w:hanging="474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4.12. Konts: </w:t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</w:r>
      <w:r w:rsidRPr="00996605">
        <w:rPr>
          <w:sz w:val="22"/>
          <w:szCs w:val="22"/>
          <w:lang w:val="lv-LV"/>
        </w:rPr>
        <w:tab/>
        <w:t>_________________________________</w:t>
      </w:r>
    </w:p>
    <w:p w14:paraId="752AA845" w14:textId="77777777" w:rsidR="00C67F49" w:rsidRPr="00996605" w:rsidRDefault="00C67F49" w:rsidP="00C67F49">
      <w:pPr>
        <w:numPr>
          <w:ilvl w:val="0"/>
          <w:numId w:val="1"/>
        </w:numPr>
        <w:tabs>
          <w:tab w:val="clear" w:pos="570"/>
        </w:tabs>
        <w:suppressAutoHyphens w:val="0"/>
        <w:ind w:left="426" w:right="29" w:hanging="426"/>
        <w:jc w:val="both"/>
        <w:rPr>
          <w:i/>
          <w:sz w:val="22"/>
          <w:szCs w:val="22"/>
          <w:lang w:val="lv-LV"/>
        </w:rPr>
      </w:pPr>
      <w:r w:rsidRPr="00996605">
        <w:rPr>
          <w:b/>
          <w:i/>
          <w:sz w:val="22"/>
          <w:szCs w:val="22"/>
          <w:lang w:val="lv-LV"/>
        </w:rPr>
        <w:t>Ja Pretendents ir piegādātāju apvienība</w:t>
      </w:r>
      <w:r w:rsidRPr="00996605">
        <w:rPr>
          <w:i/>
          <w:sz w:val="22"/>
          <w:szCs w:val="22"/>
          <w:lang w:val="lv-LV"/>
        </w:rPr>
        <w:t xml:space="preserve"> (personu grupa):</w:t>
      </w:r>
    </w:p>
    <w:p w14:paraId="00864918" w14:textId="77777777" w:rsidR="00C67F49" w:rsidRPr="00996605" w:rsidRDefault="00C67F49" w:rsidP="00C67F49">
      <w:pPr>
        <w:numPr>
          <w:ilvl w:val="1"/>
          <w:numId w:val="1"/>
        </w:numPr>
        <w:tabs>
          <w:tab w:val="clear" w:pos="990"/>
        </w:tabs>
        <w:suppressAutoHyphens w:val="0"/>
        <w:ind w:left="851" w:right="29" w:hanging="425"/>
        <w:jc w:val="both"/>
        <w:rPr>
          <w:i/>
          <w:sz w:val="22"/>
          <w:szCs w:val="22"/>
          <w:lang w:val="lv-LV"/>
        </w:rPr>
      </w:pPr>
      <w:r w:rsidRPr="00996605">
        <w:rPr>
          <w:i/>
          <w:sz w:val="22"/>
          <w:szCs w:val="22"/>
          <w:lang w:val="lv-LV"/>
        </w:rPr>
        <w:t>persona, kura pārstāv piegādātāju apvienību Konkursā: ______________________.</w:t>
      </w:r>
    </w:p>
    <w:p w14:paraId="3AAED218" w14:textId="77777777" w:rsidR="00C67F49" w:rsidRPr="00996605" w:rsidRDefault="00C67F49" w:rsidP="00C67F49">
      <w:pPr>
        <w:numPr>
          <w:ilvl w:val="1"/>
          <w:numId w:val="1"/>
        </w:numPr>
        <w:tabs>
          <w:tab w:val="clear" w:pos="990"/>
          <w:tab w:val="num" w:pos="709"/>
        </w:tabs>
        <w:suppressAutoHyphens w:val="0"/>
        <w:ind w:left="851" w:right="29" w:hanging="425"/>
        <w:jc w:val="both"/>
        <w:rPr>
          <w:i/>
          <w:sz w:val="22"/>
          <w:szCs w:val="22"/>
          <w:lang w:val="lv-LV"/>
        </w:rPr>
      </w:pPr>
      <w:r w:rsidRPr="00996605">
        <w:rPr>
          <w:i/>
          <w:sz w:val="22"/>
          <w:szCs w:val="22"/>
          <w:lang w:val="lv-LV"/>
        </w:rPr>
        <w:t>katras personas atbildības apjoms:</w:t>
      </w:r>
      <w:r w:rsidRPr="00996605">
        <w:rPr>
          <w:i/>
          <w:sz w:val="22"/>
          <w:szCs w:val="22"/>
          <w:lang w:val="lv-LV"/>
        </w:rPr>
        <w:tab/>
        <w:t xml:space="preserve"> ______________________________________.</w:t>
      </w:r>
    </w:p>
    <w:p w14:paraId="5FBEBB49" w14:textId="77777777" w:rsidR="00C67F49" w:rsidRPr="00996605" w:rsidRDefault="00C67F49" w:rsidP="00C67F49">
      <w:pPr>
        <w:pStyle w:val="ListParagraph"/>
        <w:numPr>
          <w:ilvl w:val="0"/>
          <w:numId w:val="1"/>
        </w:numPr>
        <w:tabs>
          <w:tab w:val="num" w:pos="900"/>
        </w:tabs>
        <w:suppressAutoHyphens/>
        <w:ind w:right="28"/>
        <w:contextualSpacing w:val="0"/>
        <w:jc w:val="both"/>
        <w:rPr>
          <w:sz w:val="22"/>
          <w:szCs w:val="22"/>
          <w:lang w:val="lv-LV" w:eastAsia="ar-SA"/>
        </w:rPr>
      </w:pPr>
      <w:r w:rsidRPr="00996605">
        <w:rPr>
          <w:sz w:val="22"/>
          <w:szCs w:val="22"/>
          <w:lang w:val="lv-LV" w:eastAsia="ar-SA"/>
        </w:rPr>
        <w:t>Informācija par to, vai piedāvājumu iesniegušā Pretendenta (personu grupas gadījumā – katra dalībnieka)  uzņēmums atbilst mazā vai vidējā uzņēmuma statusam atbilstoši EK komisijas 2003. gada 6. maija Ieteikumam par mikro, mazo un vidējo uzņēmumu definīciju (OV L124, 20.5.2003.):</w:t>
      </w:r>
    </w:p>
    <w:tbl>
      <w:tblPr>
        <w:tblStyle w:val="TableGrid"/>
        <w:tblW w:w="0" w:type="auto"/>
        <w:tblInd w:w="570" w:type="dxa"/>
        <w:tblLook w:val="04A0" w:firstRow="1" w:lastRow="0" w:firstColumn="1" w:lastColumn="0" w:noHBand="0" w:noVBand="1"/>
      </w:tblPr>
      <w:tblGrid>
        <w:gridCol w:w="2910"/>
        <w:gridCol w:w="2932"/>
        <w:gridCol w:w="2932"/>
      </w:tblGrid>
      <w:tr w:rsidR="00C67F49" w:rsidRPr="00996605" w14:paraId="3429226C" w14:textId="77777777" w:rsidTr="00734C37">
        <w:tc>
          <w:tcPr>
            <w:tcW w:w="2910" w:type="dxa"/>
          </w:tcPr>
          <w:p w14:paraId="3323B949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</w:p>
          <w:p w14:paraId="7C87F038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>Persona</w:t>
            </w:r>
          </w:p>
          <w:p w14:paraId="06179839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22"/>
                <w:szCs w:val="22"/>
                <w:lang w:val="lv-LV" w:eastAsia="ar-SA"/>
              </w:rPr>
            </w:pPr>
            <w:r w:rsidRPr="00996605">
              <w:rPr>
                <w:i/>
                <w:sz w:val="22"/>
                <w:szCs w:val="22"/>
                <w:lang w:val="lv-LV" w:eastAsia="ar-SA"/>
              </w:rPr>
              <w:t>(norādīt nosaukumu un lomu (pretendents, personu apvienības dalībnieks) iepirkumā</w:t>
            </w:r>
          </w:p>
        </w:tc>
        <w:tc>
          <w:tcPr>
            <w:tcW w:w="2932" w:type="dxa"/>
          </w:tcPr>
          <w:p w14:paraId="52376A32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 xml:space="preserve">Mazais uzņēmums </w:t>
            </w:r>
          </w:p>
          <w:p w14:paraId="32F1CF70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22"/>
                <w:szCs w:val="22"/>
                <w:lang w:val="lv-LV" w:eastAsia="ar-SA"/>
              </w:rPr>
            </w:pPr>
            <w:r w:rsidRPr="00996605">
              <w:rPr>
                <w:i/>
                <w:sz w:val="22"/>
                <w:szCs w:val="22"/>
                <w:lang w:val="lv-LV" w:eastAsia="ar-SA"/>
              </w:rPr>
              <w:t xml:space="preserve">ir uzņēmums, kurā nodarbinātas mazāk nekā 50 personas un kura gada apgrozījums un/vai gada bilance kopā nepārsniedz 10 miljonus </w:t>
            </w:r>
            <w:proofErr w:type="spellStart"/>
            <w:r w:rsidRPr="00996605">
              <w:rPr>
                <w:i/>
                <w:sz w:val="22"/>
                <w:szCs w:val="22"/>
                <w:lang w:val="lv-LV" w:eastAsia="ar-SA"/>
              </w:rPr>
              <w:t>euro</w:t>
            </w:r>
            <w:proofErr w:type="spellEnd"/>
          </w:p>
          <w:p w14:paraId="01AFDC46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>(atbilst/neatbilst)</w:t>
            </w:r>
          </w:p>
        </w:tc>
        <w:tc>
          <w:tcPr>
            <w:tcW w:w="2932" w:type="dxa"/>
          </w:tcPr>
          <w:p w14:paraId="52A22213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 xml:space="preserve">Vidējais uzņēmums </w:t>
            </w:r>
          </w:p>
          <w:p w14:paraId="31021908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i/>
                <w:sz w:val="22"/>
                <w:szCs w:val="22"/>
                <w:lang w:val="lv-LV" w:eastAsia="ar-SA"/>
              </w:rPr>
            </w:pPr>
            <w:r w:rsidRPr="00996605">
              <w:rPr>
                <w:i/>
                <w:sz w:val="22"/>
                <w:szCs w:val="22"/>
                <w:lang w:val="lv-LV" w:eastAsia="ar-SA"/>
              </w:rPr>
              <w:t xml:space="preserve">ir uzņēmums, kas nav mazais uzņēmums, un kurā nodarbinātas mazāk nekā 250 personas un kura gada apgrozījums nepārsniedz 50 miljonus </w:t>
            </w:r>
            <w:proofErr w:type="spellStart"/>
            <w:r w:rsidRPr="00996605">
              <w:rPr>
                <w:i/>
                <w:sz w:val="22"/>
                <w:szCs w:val="22"/>
                <w:lang w:val="lv-LV" w:eastAsia="ar-SA"/>
              </w:rPr>
              <w:t>euro</w:t>
            </w:r>
            <w:proofErr w:type="spellEnd"/>
            <w:r w:rsidRPr="00996605">
              <w:rPr>
                <w:i/>
                <w:sz w:val="22"/>
                <w:szCs w:val="22"/>
                <w:lang w:val="lv-LV" w:eastAsia="ar-SA"/>
              </w:rPr>
              <w:t xml:space="preserve">, un/vai, kura gada bilance kopā </w:t>
            </w:r>
            <w:r w:rsidRPr="00996605">
              <w:rPr>
                <w:i/>
                <w:sz w:val="22"/>
                <w:szCs w:val="22"/>
                <w:lang w:val="lv-LV" w:eastAsia="ar-SA"/>
              </w:rPr>
              <w:lastRenderedPageBreak/>
              <w:t xml:space="preserve">nepārsniedz 43 miljonus </w:t>
            </w:r>
            <w:proofErr w:type="spellStart"/>
            <w:r w:rsidRPr="00996605">
              <w:rPr>
                <w:i/>
                <w:sz w:val="22"/>
                <w:szCs w:val="22"/>
                <w:lang w:val="lv-LV" w:eastAsia="ar-SA"/>
              </w:rPr>
              <w:t>euro</w:t>
            </w:r>
            <w:proofErr w:type="spellEnd"/>
          </w:p>
          <w:p w14:paraId="3887287D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>(atbilst/neatbilst)</w:t>
            </w:r>
          </w:p>
        </w:tc>
      </w:tr>
      <w:tr w:rsidR="00C67F49" w:rsidRPr="00996605" w14:paraId="5203FC7C" w14:textId="77777777" w:rsidTr="00734C37">
        <w:tc>
          <w:tcPr>
            <w:tcW w:w="2910" w:type="dxa"/>
          </w:tcPr>
          <w:p w14:paraId="291A4900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lastRenderedPageBreak/>
              <w:t>&lt;  &gt;</w:t>
            </w:r>
          </w:p>
        </w:tc>
        <w:tc>
          <w:tcPr>
            <w:tcW w:w="2932" w:type="dxa"/>
          </w:tcPr>
          <w:p w14:paraId="706F4E94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>&lt;  &gt;</w:t>
            </w:r>
          </w:p>
        </w:tc>
        <w:tc>
          <w:tcPr>
            <w:tcW w:w="2932" w:type="dxa"/>
          </w:tcPr>
          <w:p w14:paraId="79266BD6" w14:textId="77777777" w:rsidR="00C67F49" w:rsidRPr="00996605" w:rsidRDefault="00C67F49" w:rsidP="00734C37">
            <w:pPr>
              <w:pStyle w:val="ListParagraph"/>
              <w:tabs>
                <w:tab w:val="num" w:pos="900"/>
              </w:tabs>
              <w:suppressAutoHyphens/>
              <w:ind w:left="0" w:right="28"/>
              <w:jc w:val="center"/>
              <w:rPr>
                <w:b/>
                <w:sz w:val="22"/>
                <w:szCs w:val="22"/>
                <w:lang w:val="lv-LV" w:eastAsia="ar-SA"/>
              </w:rPr>
            </w:pPr>
            <w:r w:rsidRPr="00996605">
              <w:rPr>
                <w:b/>
                <w:sz w:val="22"/>
                <w:szCs w:val="22"/>
                <w:lang w:val="lv-LV" w:eastAsia="ar-SA"/>
              </w:rPr>
              <w:t>&lt;  &gt;</w:t>
            </w:r>
          </w:p>
        </w:tc>
      </w:tr>
    </w:tbl>
    <w:p w14:paraId="7DF9F1BE" w14:textId="77777777" w:rsidR="00C67F49" w:rsidRPr="00996605" w:rsidRDefault="00C67F49" w:rsidP="00C67F49">
      <w:pPr>
        <w:pStyle w:val="BodyText"/>
        <w:ind w:right="28"/>
        <w:rPr>
          <w:rFonts w:ascii="Times New Roman" w:hAnsi="Times New Roman"/>
          <w:sz w:val="22"/>
          <w:szCs w:val="22"/>
          <w:lang w:val="lv-LV"/>
        </w:rPr>
      </w:pPr>
    </w:p>
    <w:p w14:paraId="78BBF7E9" w14:textId="77777777" w:rsidR="00C67F49" w:rsidRPr="00996605" w:rsidRDefault="00C67F49" w:rsidP="00C67F49">
      <w:pPr>
        <w:tabs>
          <w:tab w:val="num" w:pos="900"/>
        </w:tabs>
        <w:ind w:right="28"/>
        <w:rPr>
          <w:b/>
          <w:sz w:val="22"/>
          <w:szCs w:val="22"/>
          <w:lang w:val="lv-LV"/>
        </w:rPr>
      </w:pPr>
      <w:r w:rsidRPr="00996605">
        <w:rPr>
          <w:b/>
          <w:sz w:val="22"/>
          <w:szCs w:val="22"/>
          <w:lang w:val="lv-LV"/>
        </w:rPr>
        <w:t>APLIECINĀJUMI</w:t>
      </w:r>
    </w:p>
    <w:p w14:paraId="5E22A971" w14:textId="77777777" w:rsidR="00C67F49" w:rsidRPr="00996605" w:rsidRDefault="00C67F49" w:rsidP="00C67F49">
      <w:pPr>
        <w:tabs>
          <w:tab w:val="num" w:pos="900"/>
        </w:tabs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Piegādātājs ir tiesīgs visu iesniegto dokumentu atvasinājumu un tulkojumu pareizību apliecināt ar vienu apliecinājumu: </w:t>
      </w:r>
    </w:p>
    <w:p w14:paraId="72CB415E" w14:textId="77777777" w:rsidR="00C67F49" w:rsidRPr="00996605" w:rsidRDefault="00C67F49" w:rsidP="00C67F49">
      <w:pPr>
        <w:tabs>
          <w:tab w:val="num" w:pos="900"/>
        </w:tabs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>1) KOPIJA piedāvājuma ___ lpp., kopā ____ (skaits);</w:t>
      </w:r>
    </w:p>
    <w:p w14:paraId="7A97B3DF" w14:textId="77777777" w:rsidR="00C67F49" w:rsidRPr="00996605" w:rsidRDefault="00C67F49" w:rsidP="00C67F49">
      <w:pPr>
        <w:tabs>
          <w:tab w:val="num" w:pos="900"/>
        </w:tabs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>2) NORAKSTS piedāvājuma ____ lpp., kopā ____ (skaits);</w:t>
      </w:r>
    </w:p>
    <w:p w14:paraId="28DC749D" w14:textId="77777777" w:rsidR="00C67F49" w:rsidRPr="00996605" w:rsidRDefault="00C67F49" w:rsidP="00C67F49">
      <w:pPr>
        <w:tabs>
          <w:tab w:val="num" w:pos="900"/>
        </w:tabs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>3) IZRAKSTS piedāvājuma ___ lpp., kopā ____ (skaits);</w:t>
      </w:r>
    </w:p>
    <w:p w14:paraId="2C727597" w14:textId="77777777" w:rsidR="00C67F49" w:rsidRPr="00996605" w:rsidRDefault="00C67F49" w:rsidP="00C67F49">
      <w:pPr>
        <w:tabs>
          <w:tab w:val="num" w:pos="900"/>
        </w:tabs>
        <w:ind w:right="28"/>
        <w:jc w:val="both"/>
        <w:rPr>
          <w:sz w:val="22"/>
          <w:szCs w:val="22"/>
          <w:lang w:val="lv-LV"/>
        </w:rPr>
      </w:pPr>
      <w:r w:rsidRPr="00996605">
        <w:rPr>
          <w:sz w:val="22"/>
          <w:szCs w:val="22"/>
          <w:lang w:val="lv-LV"/>
        </w:rPr>
        <w:t xml:space="preserve">2) TULKOJUMS piedāvājuma ___ lpp., kopā ____ (skaits). </w:t>
      </w:r>
    </w:p>
    <w:p w14:paraId="3E15F16E" w14:textId="77777777" w:rsidR="00C67F49" w:rsidRPr="00996605" w:rsidRDefault="00C67F49" w:rsidP="00C67F49">
      <w:pPr>
        <w:pStyle w:val="BodyText"/>
        <w:ind w:right="28"/>
        <w:rPr>
          <w:rFonts w:ascii="Times New Roman" w:hAnsi="Times New Roman"/>
          <w:sz w:val="22"/>
          <w:szCs w:val="22"/>
          <w:lang w:val="lv-LV"/>
        </w:rPr>
      </w:pPr>
    </w:p>
    <w:p w14:paraId="6ADBDF0D" w14:textId="77777777" w:rsidR="00C67F49" w:rsidRPr="00996605" w:rsidRDefault="00C67F49" w:rsidP="00C67F49">
      <w:pPr>
        <w:pStyle w:val="BodyText"/>
        <w:ind w:right="28"/>
        <w:rPr>
          <w:rFonts w:ascii="Times New Roman" w:hAnsi="Times New Roman"/>
          <w:sz w:val="22"/>
          <w:szCs w:val="22"/>
          <w:lang w:val="lv-LV"/>
        </w:rPr>
      </w:pPr>
      <w:r w:rsidRPr="00996605">
        <w:rPr>
          <w:rFonts w:ascii="Times New Roman" w:hAnsi="Times New Roman"/>
          <w:sz w:val="22"/>
          <w:szCs w:val="22"/>
          <w:lang w:val="lv-LV"/>
        </w:rPr>
        <w:t xml:space="preserve">Ar šo uzņemos pilnu atbildību par konkursam iesniegto dokumentu komplektāciju, tajos ietverto informāciju, noformējumu, atbilstību nolikuma prasībām. Sniegtā informācija un dati ir patiesi. </w:t>
      </w:r>
    </w:p>
    <w:p w14:paraId="1008EA9D" w14:textId="77777777" w:rsidR="00C67F49" w:rsidRPr="00996605" w:rsidRDefault="00C67F49" w:rsidP="00C67F49">
      <w:pPr>
        <w:pStyle w:val="BodyText"/>
        <w:ind w:right="28"/>
        <w:rPr>
          <w:rFonts w:ascii="Times New Roman" w:hAnsi="Times New Roman"/>
          <w:sz w:val="22"/>
          <w:szCs w:val="22"/>
          <w:lang w:val="lv-LV"/>
        </w:rPr>
      </w:pPr>
      <w:r w:rsidRPr="00996605">
        <w:rPr>
          <w:rFonts w:ascii="Times New Roman" w:hAnsi="Times New Roman"/>
          <w:sz w:val="22"/>
          <w:szCs w:val="22"/>
          <w:lang w:val="lv-LV"/>
        </w:rPr>
        <w:t>Saskaņā ar konkursa nolikumu apliecinu, ka Pretendents ir spējīgs uzņemties piedāvātā iepirkuma priekšmeta garantijas saistības.</w:t>
      </w:r>
    </w:p>
    <w:p w14:paraId="411D4A4C" w14:textId="77777777" w:rsidR="003048B1" w:rsidRPr="00996605" w:rsidRDefault="003048B1">
      <w:pPr>
        <w:rPr>
          <w:lang w:val="lv-LV"/>
        </w:rPr>
      </w:pPr>
    </w:p>
    <w:sectPr w:rsidR="003048B1" w:rsidRPr="00996605" w:rsidSect="0099660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40437"/>
    <w:multiLevelType w:val="multilevel"/>
    <w:tmpl w:val="7F72A58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9"/>
    <w:rsid w:val="000B6EC6"/>
    <w:rsid w:val="003048B1"/>
    <w:rsid w:val="004373EF"/>
    <w:rsid w:val="00591736"/>
    <w:rsid w:val="0060064F"/>
    <w:rsid w:val="00620E76"/>
    <w:rsid w:val="00842D61"/>
    <w:rsid w:val="00996605"/>
    <w:rsid w:val="00A80C3E"/>
    <w:rsid w:val="00AE27DA"/>
    <w:rsid w:val="00C1665C"/>
    <w:rsid w:val="00C67F49"/>
    <w:rsid w:val="00D16691"/>
    <w:rsid w:val="00D40AFC"/>
    <w:rsid w:val="00E2617E"/>
    <w:rsid w:val="00E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6368B"/>
  <w15:docId w15:val="{02A45142-BF06-4CF0-8D2D-3031C76E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67F49"/>
    <w:pPr>
      <w:jc w:val="both"/>
    </w:pPr>
    <w:rPr>
      <w:rFonts w:ascii="MS Sans Serif" w:hAnsi="MS Sans Serif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67F49"/>
    <w:rPr>
      <w:rFonts w:ascii="MS Sans Serif" w:eastAsia="Times New Roman" w:hAnsi="MS Sans Serif" w:cs="Times New Roman"/>
      <w:sz w:val="28"/>
      <w:szCs w:val="20"/>
      <w:lang w:val="en-US" w:eastAsia="ar-SA"/>
    </w:rPr>
  </w:style>
  <w:style w:type="paragraph" w:styleId="Header">
    <w:name w:val="header"/>
    <w:aliases w:val="Header Char Char"/>
    <w:basedOn w:val="Normal"/>
    <w:link w:val="HeaderChar"/>
    <w:rsid w:val="00C67F49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aliases w:val="Header Char Char Char"/>
    <w:basedOn w:val="DefaultParagraphFont"/>
    <w:link w:val="Header"/>
    <w:rsid w:val="00C67F4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C6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"/>
    <w:basedOn w:val="Normal"/>
    <w:link w:val="ListParagraphChar"/>
    <w:qFormat/>
    <w:rsid w:val="00C67F49"/>
    <w:pPr>
      <w:suppressAutoHyphens w:val="0"/>
      <w:ind w:left="720"/>
      <w:contextualSpacing/>
    </w:pPr>
    <w:rPr>
      <w:lang w:eastAsia="en-US"/>
    </w:rPr>
  </w:style>
  <w:style w:type="character" w:customStyle="1" w:styleId="ListParagraphChar">
    <w:name w:val="List Paragraph Char"/>
    <w:aliases w:val="Normal bullet 2 Char,Bullet list Char"/>
    <w:link w:val="ListParagraph"/>
    <w:rsid w:val="00C67F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7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DA"/>
    <w:rPr>
      <w:rFonts w:ascii="Lucida Grande" w:eastAsia="Times New Roman" w:hAnsi="Lucida Grande" w:cs="Lucida Grande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Celitāns</dc:creator>
  <cp:keywords/>
  <dc:description/>
  <cp:lastModifiedBy>user</cp:lastModifiedBy>
  <cp:revision>2</cp:revision>
  <dcterms:created xsi:type="dcterms:W3CDTF">2018-01-17T08:19:00Z</dcterms:created>
  <dcterms:modified xsi:type="dcterms:W3CDTF">2018-01-17T08:19:00Z</dcterms:modified>
</cp:coreProperties>
</file>