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Default="002962E6" w:rsidP="002962E6">
      <w:pPr>
        <w:jc w:val="center"/>
        <w:rPr>
          <w:rFonts w:ascii="Times New Roman" w:hAnsi="Times New Roman" w:cs="Times New Roman"/>
          <w:b/>
          <w:bCs/>
          <w:u w:val="single"/>
        </w:rPr>
      </w:pPr>
      <w:r w:rsidRPr="0030762A">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E000FE" w:rsidRDefault="00671193" w:rsidP="00671193">
      <w:pPr>
        <w:rPr>
          <w:rFonts w:ascii="Times New Roman" w:hAnsi="Times New Roman" w:cs="Times New Roman"/>
          <w:b/>
          <w:u w:val="single"/>
        </w:rPr>
      </w:pPr>
      <w:r w:rsidRPr="00E000FE">
        <w:rPr>
          <w:rFonts w:ascii="Times New Roman" w:hAnsi="Times New Roman" w:cs="Times New Roman"/>
          <w:b/>
          <w:bCs/>
          <w:u w:val="single"/>
        </w:rPr>
        <w:t>AIZPILDA PRETENDENTS</w:t>
      </w:r>
      <w:r w:rsidRPr="00E000FE">
        <w:rPr>
          <w:rFonts w:ascii="Times New Roman" w:hAnsi="Times New Roman" w:cs="Times New Roman"/>
          <w:b/>
          <w:u w:val="single"/>
        </w:rPr>
        <w:t xml:space="preserve"> </w:t>
      </w:r>
    </w:p>
    <w:p w14:paraId="1BAAACDC" w14:textId="0BE1C2C5" w:rsidR="00671193" w:rsidRPr="00E000FE" w:rsidRDefault="008B2F7A" w:rsidP="00671193">
      <w:pPr>
        <w:jc w:val="right"/>
        <w:rPr>
          <w:rFonts w:ascii="Times New Roman" w:hAnsi="Times New Roman" w:cs="Times New Roman"/>
        </w:rPr>
      </w:pPr>
      <w:r>
        <w:rPr>
          <w:rFonts w:ascii="Times New Roman" w:hAnsi="Times New Roman" w:cs="Times New Roman"/>
        </w:rPr>
        <w:t>2</w:t>
      </w:r>
      <w:r w:rsidR="00671193" w:rsidRPr="00E000FE">
        <w:rPr>
          <w:rFonts w:ascii="Times New Roman" w:hAnsi="Times New Roman" w:cs="Times New Roman"/>
        </w:rPr>
        <w:t>. pielikums</w:t>
      </w:r>
    </w:p>
    <w:p w14:paraId="4F62ED9D" w14:textId="635662D1" w:rsidR="00E000FE" w:rsidRPr="00E000FE" w:rsidRDefault="008B2F7A" w:rsidP="00671193">
      <w:pPr>
        <w:tabs>
          <w:tab w:val="left" w:pos="855"/>
        </w:tabs>
        <w:jc w:val="right"/>
        <w:rPr>
          <w:rFonts w:ascii="Times New Roman" w:hAnsi="Times New Roman" w:cs="Times New Roman"/>
          <w:bCs/>
          <w:iCs/>
        </w:rPr>
      </w:pPr>
      <w:r w:rsidRPr="008B2F7A">
        <w:rPr>
          <w:rFonts w:ascii="Times New Roman" w:hAnsi="Times New Roman" w:cs="Times New Roman"/>
        </w:rPr>
        <w:t>iepirkums id.nr. LU CFI 2018/2</w:t>
      </w:r>
      <w:r w:rsidR="00E000FE" w:rsidRPr="008B2F7A">
        <w:rPr>
          <w:rFonts w:ascii="Times New Roman" w:hAnsi="Times New Roman" w:cs="Times New Roman"/>
        </w:rPr>
        <w:t>/ERAF</w:t>
      </w:r>
    </w:p>
    <w:p w14:paraId="21428EB5" w14:textId="77777777" w:rsidR="00671193" w:rsidRPr="00E000FE" w:rsidRDefault="00671193" w:rsidP="00671193">
      <w:pPr>
        <w:pStyle w:val="Heading7"/>
        <w:jc w:val="right"/>
        <w:rPr>
          <w:b w:val="0"/>
          <w:sz w:val="22"/>
          <w:szCs w:val="22"/>
          <w:lang w:val="en-GB"/>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3F1C380E" w:rsidR="00490ED9" w:rsidRPr="00655859" w:rsidRDefault="00655859" w:rsidP="00655859">
      <w:pPr>
        <w:pStyle w:val="Heading2"/>
        <w:spacing w:before="120"/>
        <w:ind w:firstLine="720"/>
        <w:rPr>
          <w:sz w:val="22"/>
          <w:szCs w:val="22"/>
        </w:rPr>
      </w:pPr>
      <w:r w:rsidRPr="00655859">
        <w:rPr>
          <w:sz w:val="22"/>
          <w:szCs w:val="22"/>
        </w:rPr>
        <w:t xml:space="preserve">I </w:t>
      </w:r>
      <w:r w:rsidR="001D0AAE" w:rsidRPr="00655859">
        <w:rPr>
          <w:sz w:val="22"/>
          <w:szCs w:val="22"/>
        </w:rPr>
        <w:t>Iekārtas nosaukums: Elektronu paramagnētiskās rezonanses spektrometrs</w:t>
      </w:r>
    </w:p>
    <w:p w14:paraId="39EDCDCA" w14:textId="77777777" w:rsidR="00490ED9" w:rsidRPr="00655859" w:rsidRDefault="001D0AAE" w:rsidP="00655859">
      <w:pPr>
        <w:pStyle w:val="Heading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r w:rsidR="00490ED9" w:rsidRPr="00655859">
        <w:rPr>
          <w:rFonts w:ascii="Times" w:hAnsi="Times" w:cs="Times"/>
          <w:b w:val="0"/>
          <w:i/>
          <w:sz w:val="22"/>
          <w:szCs w:val="22"/>
          <w:lang w:val="en-US"/>
        </w:rPr>
        <w:t>Laboratorijas, optiskās un precīzijas ierīces/ Laboratory, optical and precision equipments</w:t>
      </w:r>
    </w:p>
    <w:p w14:paraId="0996E121" w14:textId="48CEDEC6" w:rsidR="00655859" w:rsidRPr="00655859" w:rsidRDefault="00490ED9" w:rsidP="00655859">
      <w:pPr>
        <w:pStyle w:val="Heading2"/>
        <w:spacing w:before="120"/>
        <w:ind w:firstLine="720"/>
        <w:rPr>
          <w:b w:val="0"/>
          <w:sz w:val="22"/>
          <w:szCs w:val="22"/>
        </w:rPr>
      </w:pPr>
      <w:r w:rsidRPr="00655859">
        <w:rPr>
          <w:sz w:val="22"/>
          <w:szCs w:val="22"/>
        </w:rPr>
        <w:t xml:space="preserve">III Iekārtas piegādes un uzstādīšanas termiņš: </w:t>
      </w:r>
      <w:r w:rsidRPr="00655859">
        <w:rPr>
          <w:b w:val="0"/>
          <w:sz w:val="22"/>
          <w:szCs w:val="22"/>
        </w:rPr>
        <w:t>6 līdz 12 mēnešu laikā no līguma noslēgšanas</w:t>
      </w:r>
      <w:r w:rsidR="00655859" w:rsidRPr="00655859">
        <w:rPr>
          <w:b w:val="0"/>
          <w:sz w:val="22"/>
          <w:szCs w:val="22"/>
        </w:rPr>
        <w:t>.</w:t>
      </w:r>
    </w:p>
    <w:p w14:paraId="259FA153" w14:textId="72AA63EF" w:rsidR="00490ED9" w:rsidRPr="00655859" w:rsidRDefault="00655859" w:rsidP="00655859">
      <w:pPr>
        <w:pStyle w:val="Heading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Andris Fedotovs (kontaktinformācija atrodama: nolikumā un </w:t>
      </w:r>
      <w:hyperlink r:id="rId9" w:history="1">
        <w:r w:rsidRPr="00655859">
          <w:rPr>
            <w:rStyle w:val="Hyperlink"/>
            <w:b w:val="0"/>
            <w:sz w:val="22"/>
            <w:szCs w:val="22"/>
          </w:rPr>
          <w:t>www.cfi.lu.lv</w:t>
        </w:r>
      </w:hyperlink>
      <w:r w:rsidRPr="00655859">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Heading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E000FE" w14:paraId="5E595CFE" w14:textId="77777777" w:rsidTr="00671193">
        <w:tc>
          <w:tcPr>
            <w:tcW w:w="851" w:type="dxa"/>
          </w:tcPr>
          <w:p w14:paraId="5FE1BA9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                                                             N.p.k.</w:t>
            </w:r>
          </w:p>
        </w:tc>
        <w:tc>
          <w:tcPr>
            <w:tcW w:w="6237" w:type="dxa"/>
            <w:gridSpan w:val="2"/>
          </w:tcPr>
          <w:p w14:paraId="71BFD253" w14:textId="0D806BA7" w:rsidR="00671193" w:rsidRPr="00E000FE" w:rsidRDefault="00671193" w:rsidP="00671193">
            <w:pPr>
              <w:rPr>
                <w:rFonts w:ascii="Times New Roman" w:hAnsi="Times New Roman" w:cs="Times New Roman"/>
                <w:b/>
              </w:rPr>
            </w:pPr>
            <w:r w:rsidRPr="00E000FE">
              <w:rPr>
                <w:rFonts w:ascii="Times New Roman" w:hAnsi="Times New Roman" w:cs="Times New Roman"/>
                <w:b/>
              </w:rPr>
              <w:t>Nosacījumi</w:t>
            </w:r>
            <w:r w:rsidR="0023023F">
              <w:rPr>
                <w:rFonts w:ascii="Times New Roman" w:hAnsi="Times New Roman" w:cs="Times New Roman"/>
                <w:b/>
              </w:rPr>
              <w:t>/Requirements</w:t>
            </w:r>
          </w:p>
        </w:tc>
        <w:tc>
          <w:tcPr>
            <w:tcW w:w="3969" w:type="dxa"/>
          </w:tcPr>
          <w:p w14:paraId="66F49F14" w14:textId="26B6AF8A" w:rsidR="00671193" w:rsidRPr="00E000FE" w:rsidRDefault="00671193" w:rsidP="0023023F">
            <w:pPr>
              <w:rPr>
                <w:rFonts w:ascii="Times New Roman" w:hAnsi="Times New Roman" w:cs="Times New Roman"/>
                <w:b/>
              </w:rPr>
            </w:pPr>
            <w:r w:rsidRPr="00E000FE">
              <w:rPr>
                <w:rFonts w:ascii="Times New Roman" w:hAnsi="Times New Roman" w:cs="Times New Roman"/>
                <w:b/>
              </w:rPr>
              <w:t>Pasūtītāja prasības</w:t>
            </w:r>
            <w:r w:rsidR="0023023F">
              <w:rPr>
                <w:rFonts w:ascii="Times New Roman" w:hAnsi="Times New Roman" w:cs="Times New Roman"/>
                <w:b/>
              </w:rPr>
              <w:t>/ Contracting Authority’s requirements</w:t>
            </w:r>
          </w:p>
        </w:tc>
        <w:tc>
          <w:tcPr>
            <w:tcW w:w="3260" w:type="dxa"/>
          </w:tcPr>
          <w:p w14:paraId="5187B5E1" w14:textId="641B8137" w:rsidR="00671193" w:rsidRPr="00E000FE" w:rsidRDefault="00671193" w:rsidP="00671193">
            <w:pPr>
              <w:rPr>
                <w:rFonts w:ascii="Times New Roman" w:hAnsi="Times New Roman" w:cs="Times New Roman"/>
                <w:b/>
              </w:rPr>
            </w:pPr>
            <w:r w:rsidRPr="00E000FE">
              <w:rPr>
                <w:rFonts w:ascii="Times New Roman" w:hAnsi="Times New Roman" w:cs="Times New Roman"/>
                <w:b/>
              </w:rPr>
              <w:t>Pretendenta piedāvājums</w:t>
            </w:r>
            <w:r w:rsidR="0023023F">
              <w:rPr>
                <w:rFonts w:ascii="Times New Roman" w:hAnsi="Times New Roman" w:cs="Times New Roman"/>
                <w:b/>
              </w:rPr>
              <w:t>/ tenderer’s offer</w:t>
            </w:r>
          </w:p>
        </w:tc>
      </w:tr>
      <w:tr w:rsidR="00671193" w:rsidRPr="00E000FE" w14:paraId="674283DB" w14:textId="77777777" w:rsidTr="00671193">
        <w:tc>
          <w:tcPr>
            <w:tcW w:w="851" w:type="dxa"/>
          </w:tcPr>
          <w:p w14:paraId="25515777" w14:textId="77777777" w:rsidR="00671193" w:rsidRPr="00E000FE" w:rsidRDefault="00671193" w:rsidP="00671193">
            <w:pPr>
              <w:rPr>
                <w:rFonts w:ascii="Times New Roman" w:hAnsi="Times New Roman" w:cs="Times New Roman"/>
              </w:rPr>
            </w:pPr>
          </w:p>
        </w:tc>
        <w:tc>
          <w:tcPr>
            <w:tcW w:w="2977" w:type="dxa"/>
          </w:tcPr>
          <w:p w14:paraId="3C9525E1"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Elektronic paramagnetic resonance spectrometer</w:t>
            </w:r>
          </w:p>
        </w:tc>
        <w:tc>
          <w:tcPr>
            <w:tcW w:w="3260" w:type="dxa"/>
          </w:tcPr>
          <w:p w14:paraId="40DB04A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Elektronu paramagnētiskās rezonanses spektrometrs</w:t>
            </w:r>
          </w:p>
        </w:tc>
        <w:tc>
          <w:tcPr>
            <w:tcW w:w="3969" w:type="dxa"/>
          </w:tcPr>
          <w:p w14:paraId="2D4F35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(viens) komplekts</w:t>
            </w:r>
          </w:p>
          <w:p w14:paraId="52D06C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(one) set</w:t>
            </w:r>
          </w:p>
        </w:tc>
        <w:tc>
          <w:tcPr>
            <w:tcW w:w="3260" w:type="dxa"/>
          </w:tcPr>
          <w:p w14:paraId="20CCAE2C" w14:textId="77777777" w:rsidR="00671193" w:rsidRPr="00E000FE" w:rsidRDefault="00671193" w:rsidP="00671193">
            <w:pPr>
              <w:rPr>
                <w:rFonts w:ascii="Times New Roman" w:hAnsi="Times New Roman" w:cs="Times New Roman"/>
              </w:rPr>
            </w:pPr>
          </w:p>
        </w:tc>
      </w:tr>
      <w:tr w:rsidR="00671193" w:rsidRPr="00E000FE" w14:paraId="7AB3E1FC" w14:textId="77777777" w:rsidTr="00671193">
        <w:tc>
          <w:tcPr>
            <w:tcW w:w="851" w:type="dxa"/>
          </w:tcPr>
          <w:p w14:paraId="7DC9596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0.</w:t>
            </w:r>
          </w:p>
        </w:tc>
        <w:tc>
          <w:tcPr>
            <w:tcW w:w="2977" w:type="dxa"/>
          </w:tcPr>
          <w:p w14:paraId="30778D0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General requirements</w:t>
            </w:r>
          </w:p>
        </w:tc>
        <w:tc>
          <w:tcPr>
            <w:tcW w:w="3260" w:type="dxa"/>
          </w:tcPr>
          <w:p w14:paraId="7569F97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Vispārīgās prasības</w:t>
            </w:r>
          </w:p>
        </w:tc>
        <w:tc>
          <w:tcPr>
            <w:tcW w:w="3969" w:type="dxa"/>
          </w:tcPr>
          <w:p w14:paraId="7D9445B5" w14:textId="77777777" w:rsidR="00671193" w:rsidRPr="00E000FE" w:rsidRDefault="00671193" w:rsidP="00671193">
            <w:pPr>
              <w:rPr>
                <w:rFonts w:ascii="Times New Roman" w:hAnsi="Times New Roman" w:cs="Times New Roman"/>
              </w:rPr>
            </w:pPr>
          </w:p>
        </w:tc>
        <w:tc>
          <w:tcPr>
            <w:tcW w:w="3260" w:type="dxa"/>
          </w:tcPr>
          <w:p w14:paraId="3C433E25" w14:textId="77777777" w:rsidR="00671193" w:rsidRPr="00E000FE" w:rsidRDefault="00671193" w:rsidP="00671193">
            <w:pPr>
              <w:rPr>
                <w:rFonts w:ascii="Times New Roman" w:hAnsi="Times New Roman" w:cs="Times New Roman"/>
              </w:rPr>
            </w:pPr>
          </w:p>
        </w:tc>
      </w:tr>
      <w:tr w:rsidR="00671193" w:rsidRPr="00E000FE" w14:paraId="622EFDBB" w14:textId="77777777" w:rsidTr="00671193">
        <w:tc>
          <w:tcPr>
            <w:tcW w:w="851" w:type="dxa"/>
          </w:tcPr>
          <w:p w14:paraId="61F18AD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0.1</w:t>
            </w:r>
          </w:p>
        </w:tc>
        <w:tc>
          <w:tcPr>
            <w:tcW w:w="2977" w:type="dxa"/>
          </w:tcPr>
          <w:p w14:paraId="0A6926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Undefined requirements</w:t>
            </w:r>
          </w:p>
        </w:tc>
        <w:tc>
          <w:tcPr>
            <w:tcW w:w="3260" w:type="dxa"/>
          </w:tcPr>
          <w:p w14:paraId="7EE7FA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Nenodefinētās prasības</w:t>
            </w:r>
          </w:p>
        </w:tc>
        <w:tc>
          <w:tcPr>
            <w:tcW w:w="3969" w:type="dxa"/>
          </w:tcPr>
          <w:p w14:paraId="04FBEFD4" w14:textId="77777777" w:rsidR="00671193" w:rsidRDefault="00671193" w:rsidP="00671193">
            <w:pPr>
              <w:rPr>
                <w:rFonts w:ascii="Times New Roman" w:hAnsi="Times New Roman" w:cs="Times New Roman"/>
              </w:rPr>
            </w:pPr>
            <w:r w:rsidRPr="00E000FE">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E000FE" w:rsidRDefault="00721F9D" w:rsidP="00671193">
            <w:pPr>
              <w:rPr>
                <w:rFonts w:ascii="Times New Roman" w:hAnsi="Times New Roman" w:cs="Times New Roman"/>
              </w:rPr>
            </w:pPr>
            <w:r w:rsidRPr="0023023F">
              <w:rPr>
                <w:rFonts w:ascii="Times New Roman" w:hAnsi="Times New Roman" w:cs="Times New Roman"/>
              </w:rPr>
              <w:t xml:space="preserve">If </w:t>
            </w:r>
            <w:r>
              <w:rPr>
                <w:rFonts w:ascii="Times New Roman" w:hAnsi="Times New Roman" w:cs="Times New Roman"/>
              </w:rPr>
              <w:t xml:space="preserve">some of </w:t>
            </w:r>
            <w:r w:rsidRPr="0023023F">
              <w:rPr>
                <w:rFonts w:ascii="Times New Roman" w:hAnsi="Times New Roman" w:cs="Times New Roman"/>
              </w:rPr>
              <w:t xml:space="preserve">technical requirements are not defined in the technical specification, </w:t>
            </w:r>
            <w:r>
              <w:rPr>
                <w:rFonts w:ascii="Times New Roman" w:hAnsi="Times New Roman" w:cs="Times New Roman"/>
              </w:rPr>
              <w:t>it</w:t>
            </w:r>
            <w:r w:rsidRPr="0023023F">
              <w:rPr>
                <w:rFonts w:ascii="Times New Roman" w:hAnsi="Times New Roman" w:cs="Times New Roman"/>
              </w:rPr>
              <w:t xml:space="preserve"> must comply with the minimum commonly accepted requirements or standards.</w:t>
            </w:r>
          </w:p>
        </w:tc>
        <w:tc>
          <w:tcPr>
            <w:tcW w:w="3260" w:type="dxa"/>
          </w:tcPr>
          <w:p w14:paraId="3EB5DEBE" w14:textId="77777777" w:rsidR="00671193" w:rsidRPr="00E000FE" w:rsidRDefault="00671193" w:rsidP="00671193">
            <w:pPr>
              <w:rPr>
                <w:rFonts w:ascii="Times New Roman" w:hAnsi="Times New Roman" w:cs="Times New Roman"/>
              </w:rPr>
            </w:pPr>
          </w:p>
        </w:tc>
      </w:tr>
      <w:tr w:rsidR="00671193" w:rsidRPr="00E000FE" w14:paraId="13B2AFDF" w14:textId="77777777" w:rsidTr="00671193">
        <w:tc>
          <w:tcPr>
            <w:tcW w:w="851" w:type="dxa"/>
          </w:tcPr>
          <w:p w14:paraId="3FC8DF8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0.2</w:t>
            </w:r>
          </w:p>
        </w:tc>
        <w:tc>
          <w:tcPr>
            <w:tcW w:w="2977" w:type="dxa"/>
          </w:tcPr>
          <w:p w14:paraId="1834FE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Technical condition of equipment to be delivered</w:t>
            </w:r>
          </w:p>
        </w:tc>
        <w:tc>
          <w:tcPr>
            <w:tcW w:w="3260" w:type="dxa"/>
          </w:tcPr>
          <w:p w14:paraId="440C1D1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Piegādājamās iekārtas stāvoklis</w:t>
            </w:r>
          </w:p>
        </w:tc>
        <w:tc>
          <w:tcPr>
            <w:tcW w:w="3969" w:type="dxa"/>
          </w:tcPr>
          <w:p w14:paraId="4DE7EADD" w14:textId="77777777" w:rsidR="00671193" w:rsidRDefault="00671193" w:rsidP="00671193">
            <w:pPr>
              <w:rPr>
                <w:rFonts w:ascii="Times New Roman" w:hAnsi="Times New Roman" w:cs="Times New Roman"/>
              </w:rPr>
            </w:pPr>
            <w:r w:rsidRPr="00E000FE">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E000FE" w:rsidRDefault="00721F9D" w:rsidP="00671193">
            <w:pPr>
              <w:rPr>
                <w:rFonts w:ascii="Times New Roman" w:hAnsi="Times New Roman" w:cs="Times New Roman"/>
              </w:rPr>
            </w:pPr>
            <w:r w:rsidRPr="00721F9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E000FE" w:rsidRDefault="00671193" w:rsidP="00671193">
            <w:pPr>
              <w:rPr>
                <w:rFonts w:ascii="Times New Roman" w:hAnsi="Times New Roman" w:cs="Times New Roman"/>
              </w:rPr>
            </w:pPr>
          </w:p>
        </w:tc>
      </w:tr>
      <w:tr w:rsidR="00671193" w:rsidRPr="00E000FE" w14:paraId="56A2BA6B" w14:textId="77777777" w:rsidTr="00671193">
        <w:tc>
          <w:tcPr>
            <w:tcW w:w="851" w:type="dxa"/>
            <w:shd w:val="clear" w:color="auto" w:fill="auto"/>
          </w:tcPr>
          <w:p w14:paraId="4911B28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w:t>
            </w:r>
          </w:p>
        </w:tc>
        <w:tc>
          <w:tcPr>
            <w:tcW w:w="2977" w:type="dxa"/>
            <w:shd w:val="clear" w:color="auto" w:fill="auto"/>
          </w:tcPr>
          <w:p w14:paraId="46FB184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Magnetic field controller</w:t>
            </w:r>
          </w:p>
        </w:tc>
        <w:tc>
          <w:tcPr>
            <w:tcW w:w="3260" w:type="dxa"/>
            <w:shd w:val="clear" w:color="auto" w:fill="auto"/>
          </w:tcPr>
          <w:p w14:paraId="29DEFB7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Magnētiskā lauka kontrolieris</w:t>
            </w:r>
          </w:p>
        </w:tc>
        <w:tc>
          <w:tcPr>
            <w:tcW w:w="3969" w:type="dxa"/>
            <w:shd w:val="clear" w:color="auto" w:fill="auto"/>
          </w:tcPr>
          <w:p w14:paraId="6A62BDE1" w14:textId="77777777" w:rsidR="00671193" w:rsidRPr="00E000FE" w:rsidRDefault="00671193" w:rsidP="00671193">
            <w:pPr>
              <w:rPr>
                <w:rFonts w:ascii="Times New Roman" w:hAnsi="Times New Roman" w:cs="Times New Roman"/>
              </w:rPr>
            </w:pPr>
          </w:p>
        </w:tc>
        <w:tc>
          <w:tcPr>
            <w:tcW w:w="3260" w:type="dxa"/>
          </w:tcPr>
          <w:p w14:paraId="691B47EA" w14:textId="77777777" w:rsidR="00671193" w:rsidRPr="00E000FE" w:rsidRDefault="00671193" w:rsidP="00671193">
            <w:pPr>
              <w:rPr>
                <w:rFonts w:ascii="Times New Roman" w:hAnsi="Times New Roman" w:cs="Times New Roman"/>
              </w:rPr>
            </w:pPr>
          </w:p>
        </w:tc>
      </w:tr>
      <w:tr w:rsidR="00671193" w:rsidRPr="00E000FE" w14:paraId="0F25E3DD" w14:textId="77777777" w:rsidTr="00671193">
        <w:tc>
          <w:tcPr>
            <w:tcW w:w="851" w:type="dxa"/>
            <w:shd w:val="clear" w:color="auto" w:fill="auto"/>
          </w:tcPr>
          <w:p w14:paraId="3BD66F9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w:t>
            </w:r>
          </w:p>
        </w:tc>
        <w:tc>
          <w:tcPr>
            <w:tcW w:w="2977" w:type="dxa"/>
            <w:shd w:val="clear" w:color="auto" w:fill="auto"/>
          </w:tcPr>
          <w:p w14:paraId="2C84C49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Magnetic field range</w:t>
            </w:r>
          </w:p>
        </w:tc>
        <w:tc>
          <w:tcPr>
            <w:tcW w:w="3260" w:type="dxa"/>
            <w:shd w:val="clear" w:color="auto" w:fill="auto"/>
          </w:tcPr>
          <w:p w14:paraId="7C766D3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Magnētiskā lauka diapazons</w:t>
            </w:r>
          </w:p>
        </w:tc>
        <w:tc>
          <w:tcPr>
            <w:tcW w:w="3969" w:type="dxa"/>
            <w:shd w:val="clear" w:color="auto" w:fill="auto"/>
          </w:tcPr>
          <w:p w14:paraId="6648655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-18 kG to +18 kG</w:t>
            </w:r>
          </w:p>
        </w:tc>
        <w:tc>
          <w:tcPr>
            <w:tcW w:w="3260" w:type="dxa"/>
          </w:tcPr>
          <w:p w14:paraId="02659C32" w14:textId="77777777" w:rsidR="00671193" w:rsidRPr="00E000FE" w:rsidRDefault="00671193" w:rsidP="00671193">
            <w:pPr>
              <w:rPr>
                <w:rFonts w:ascii="Times New Roman" w:hAnsi="Times New Roman" w:cs="Times New Roman"/>
              </w:rPr>
            </w:pPr>
          </w:p>
        </w:tc>
      </w:tr>
      <w:tr w:rsidR="00671193" w:rsidRPr="00E000FE" w14:paraId="1D24BC84" w14:textId="77777777" w:rsidTr="00671193">
        <w:tc>
          <w:tcPr>
            <w:tcW w:w="851" w:type="dxa"/>
            <w:shd w:val="clear" w:color="auto" w:fill="auto"/>
          </w:tcPr>
          <w:p w14:paraId="3BA3438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w:t>
            </w:r>
          </w:p>
        </w:tc>
        <w:tc>
          <w:tcPr>
            <w:tcW w:w="2977" w:type="dxa"/>
            <w:shd w:val="clear" w:color="auto" w:fill="auto"/>
          </w:tcPr>
          <w:p w14:paraId="0162129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Accuracy over full range</w:t>
            </w:r>
          </w:p>
        </w:tc>
        <w:tc>
          <w:tcPr>
            <w:tcW w:w="3260" w:type="dxa"/>
            <w:shd w:val="clear" w:color="auto" w:fill="auto"/>
          </w:tcPr>
          <w:p w14:paraId="2A6F28E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Precizitāte visā diapazonā</w:t>
            </w:r>
          </w:p>
        </w:tc>
        <w:tc>
          <w:tcPr>
            <w:tcW w:w="3969" w:type="dxa"/>
            <w:shd w:val="clear" w:color="auto" w:fill="auto"/>
          </w:tcPr>
          <w:p w14:paraId="05820DA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&lt;500 mG</w:t>
            </w:r>
          </w:p>
        </w:tc>
        <w:tc>
          <w:tcPr>
            <w:tcW w:w="3260" w:type="dxa"/>
          </w:tcPr>
          <w:p w14:paraId="695280D1" w14:textId="77777777" w:rsidR="00671193" w:rsidRPr="00E000FE" w:rsidRDefault="00671193" w:rsidP="00671193">
            <w:pPr>
              <w:rPr>
                <w:rFonts w:ascii="Times New Roman" w:hAnsi="Times New Roman" w:cs="Times New Roman"/>
              </w:rPr>
            </w:pPr>
          </w:p>
        </w:tc>
      </w:tr>
      <w:tr w:rsidR="00671193" w:rsidRPr="00E000FE" w14:paraId="559BF25C" w14:textId="77777777" w:rsidTr="00671193">
        <w:tc>
          <w:tcPr>
            <w:tcW w:w="851" w:type="dxa"/>
            <w:shd w:val="clear" w:color="auto" w:fill="auto"/>
          </w:tcPr>
          <w:p w14:paraId="2560C30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1.3.</w:t>
            </w:r>
          </w:p>
        </w:tc>
        <w:tc>
          <w:tcPr>
            <w:tcW w:w="2977" w:type="dxa"/>
            <w:shd w:val="clear" w:color="auto" w:fill="auto"/>
          </w:tcPr>
          <w:p w14:paraId="0C26004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Center field resolution</w:t>
            </w:r>
          </w:p>
        </w:tc>
        <w:tc>
          <w:tcPr>
            <w:tcW w:w="3260" w:type="dxa"/>
            <w:shd w:val="clear" w:color="auto" w:fill="auto"/>
          </w:tcPr>
          <w:p w14:paraId="28E4F0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Centrālā lauka izšķiršana</w:t>
            </w:r>
          </w:p>
        </w:tc>
        <w:tc>
          <w:tcPr>
            <w:tcW w:w="3969" w:type="dxa"/>
            <w:shd w:val="clear" w:color="auto" w:fill="auto"/>
          </w:tcPr>
          <w:p w14:paraId="71F294C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32 bit</w:t>
            </w:r>
          </w:p>
        </w:tc>
        <w:tc>
          <w:tcPr>
            <w:tcW w:w="3260" w:type="dxa"/>
          </w:tcPr>
          <w:p w14:paraId="0242BEBC" w14:textId="77777777" w:rsidR="00671193" w:rsidRPr="00E000FE" w:rsidRDefault="00671193" w:rsidP="00671193">
            <w:pPr>
              <w:rPr>
                <w:rFonts w:ascii="Times New Roman" w:hAnsi="Times New Roman" w:cs="Times New Roman"/>
              </w:rPr>
            </w:pPr>
          </w:p>
        </w:tc>
      </w:tr>
      <w:tr w:rsidR="00671193" w:rsidRPr="00E000FE" w14:paraId="131BB8D1" w14:textId="77777777" w:rsidTr="00671193">
        <w:tc>
          <w:tcPr>
            <w:tcW w:w="851" w:type="dxa"/>
            <w:shd w:val="clear" w:color="auto" w:fill="auto"/>
          </w:tcPr>
          <w:p w14:paraId="5AAD98E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1.4.</w:t>
            </w:r>
          </w:p>
        </w:tc>
        <w:tc>
          <w:tcPr>
            <w:tcW w:w="2977" w:type="dxa"/>
            <w:shd w:val="clear" w:color="auto" w:fill="auto"/>
          </w:tcPr>
          <w:p w14:paraId="50CEB7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Field sweep resolution</w:t>
            </w:r>
          </w:p>
        </w:tc>
        <w:tc>
          <w:tcPr>
            <w:tcW w:w="3260" w:type="dxa"/>
            <w:shd w:val="clear" w:color="auto" w:fill="auto"/>
          </w:tcPr>
          <w:p w14:paraId="257482D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Lauka izvērses izšķiršana</w:t>
            </w:r>
          </w:p>
        </w:tc>
        <w:tc>
          <w:tcPr>
            <w:tcW w:w="3969" w:type="dxa"/>
            <w:shd w:val="clear" w:color="auto" w:fill="auto"/>
          </w:tcPr>
          <w:p w14:paraId="01CBE1C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256000 points (punkti)</w:t>
            </w:r>
          </w:p>
        </w:tc>
        <w:tc>
          <w:tcPr>
            <w:tcW w:w="3260" w:type="dxa"/>
          </w:tcPr>
          <w:p w14:paraId="05A12BD8" w14:textId="77777777" w:rsidR="00671193" w:rsidRPr="00E000FE" w:rsidRDefault="00671193" w:rsidP="00671193">
            <w:pPr>
              <w:rPr>
                <w:rFonts w:ascii="Times New Roman" w:hAnsi="Times New Roman" w:cs="Times New Roman"/>
              </w:rPr>
            </w:pPr>
          </w:p>
        </w:tc>
      </w:tr>
      <w:tr w:rsidR="00671193" w:rsidRPr="00E000FE" w14:paraId="0C1583E1" w14:textId="77777777" w:rsidTr="00671193">
        <w:tc>
          <w:tcPr>
            <w:tcW w:w="851" w:type="dxa"/>
            <w:shd w:val="clear" w:color="auto" w:fill="auto"/>
          </w:tcPr>
          <w:p w14:paraId="298DEF0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1.5.</w:t>
            </w:r>
          </w:p>
        </w:tc>
        <w:tc>
          <w:tcPr>
            <w:tcW w:w="2977" w:type="dxa"/>
            <w:shd w:val="clear" w:color="auto" w:fill="auto"/>
          </w:tcPr>
          <w:p w14:paraId="4516AFB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Time constant</w:t>
            </w:r>
          </w:p>
        </w:tc>
        <w:tc>
          <w:tcPr>
            <w:tcW w:w="3260" w:type="dxa"/>
            <w:shd w:val="clear" w:color="auto" w:fill="auto"/>
          </w:tcPr>
          <w:p w14:paraId="126030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Integrācijas laiks</w:t>
            </w:r>
          </w:p>
        </w:tc>
        <w:tc>
          <w:tcPr>
            <w:tcW w:w="3969" w:type="dxa"/>
            <w:shd w:val="clear" w:color="auto" w:fill="auto"/>
          </w:tcPr>
          <w:p w14:paraId="0F3CE98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0,5 ms to 5 s</w:t>
            </w:r>
          </w:p>
        </w:tc>
        <w:tc>
          <w:tcPr>
            <w:tcW w:w="3260" w:type="dxa"/>
          </w:tcPr>
          <w:p w14:paraId="2ED7138B" w14:textId="77777777" w:rsidR="00671193" w:rsidRPr="00E000FE" w:rsidRDefault="00671193" w:rsidP="00671193">
            <w:pPr>
              <w:rPr>
                <w:rFonts w:ascii="Times New Roman" w:hAnsi="Times New Roman" w:cs="Times New Roman"/>
              </w:rPr>
            </w:pPr>
          </w:p>
        </w:tc>
      </w:tr>
      <w:tr w:rsidR="00671193" w:rsidRPr="00E000FE" w14:paraId="6956038B" w14:textId="77777777" w:rsidTr="00671193">
        <w:tc>
          <w:tcPr>
            <w:tcW w:w="851" w:type="dxa"/>
            <w:shd w:val="clear" w:color="auto" w:fill="auto"/>
          </w:tcPr>
          <w:p w14:paraId="307114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1.6.</w:t>
            </w:r>
          </w:p>
        </w:tc>
        <w:tc>
          <w:tcPr>
            <w:tcW w:w="2977" w:type="dxa"/>
            <w:shd w:val="clear" w:color="auto" w:fill="auto"/>
          </w:tcPr>
          <w:p w14:paraId="7D1AEAD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Short term field stability</w:t>
            </w:r>
          </w:p>
        </w:tc>
        <w:tc>
          <w:tcPr>
            <w:tcW w:w="3260" w:type="dxa"/>
            <w:shd w:val="clear" w:color="auto" w:fill="auto"/>
          </w:tcPr>
          <w:p w14:paraId="0CB1570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Īstermiņa lauka stabilitāte</w:t>
            </w:r>
          </w:p>
        </w:tc>
        <w:tc>
          <w:tcPr>
            <w:tcW w:w="3969" w:type="dxa"/>
            <w:shd w:val="clear" w:color="auto" w:fill="auto"/>
          </w:tcPr>
          <w:p w14:paraId="0A64CF0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5 mG </w:t>
            </w:r>
          </w:p>
        </w:tc>
        <w:tc>
          <w:tcPr>
            <w:tcW w:w="3260" w:type="dxa"/>
          </w:tcPr>
          <w:p w14:paraId="5866584A" w14:textId="77777777" w:rsidR="00671193" w:rsidRPr="00E000FE" w:rsidRDefault="00671193" w:rsidP="00671193">
            <w:pPr>
              <w:rPr>
                <w:rFonts w:ascii="Times New Roman" w:hAnsi="Times New Roman" w:cs="Times New Roman"/>
              </w:rPr>
            </w:pPr>
          </w:p>
        </w:tc>
      </w:tr>
      <w:tr w:rsidR="00671193" w:rsidRPr="00E000FE" w14:paraId="11FB9D64" w14:textId="77777777" w:rsidTr="00671193">
        <w:tc>
          <w:tcPr>
            <w:tcW w:w="851" w:type="dxa"/>
            <w:shd w:val="clear" w:color="auto" w:fill="auto"/>
          </w:tcPr>
          <w:p w14:paraId="23D2E49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1.7.</w:t>
            </w:r>
          </w:p>
        </w:tc>
        <w:tc>
          <w:tcPr>
            <w:tcW w:w="2977" w:type="dxa"/>
            <w:shd w:val="clear" w:color="auto" w:fill="auto"/>
          </w:tcPr>
          <w:p w14:paraId="6C97EF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Long term field stability</w:t>
            </w:r>
          </w:p>
        </w:tc>
        <w:tc>
          <w:tcPr>
            <w:tcW w:w="3260" w:type="dxa"/>
            <w:shd w:val="clear" w:color="auto" w:fill="auto"/>
          </w:tcPr>
          <w:p w14:paraId="1BDE77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Ilglaicīgā lauka stabilitāte</w:t>
            </w:r>
          </w:p>
        </w:tc>
        <w:tc>
          <w:tcPr>
            <w:tcW w:w="3969" w:type="dxa"/>
            <w:shd w:val="clear" w:color="auto" w:fill="auto"/>
          </w:tcPr>
          <w:p w14:paraId="40A6EA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 mG</w:t>
            </w:r>
          </w:p>
        </w:tc>
        <w:tc>
          <w:tcPr>
            <w:tcW w:w="3260" w:type="dxa"/>
          </w:tcPr>
          <w:p w14:paraId="5E919485" w14:textId="77777777" w:rsidR="00671193" w:rsidRPr="00E000FE" w:rsidRDefault="00671193" w:rsidP="00671193">
            <w:pPr>
              <w:rPr>
                <w:rFonts w:ascii="Times New Roman" w:hAnsi="Times New Roman" w:cs="Times New Roman"/>
              </w:rPr>
            </w:pPr>
          </w:p>
        </w:tc>
      </w:tr>
      <w:tr w:rsidR="00671193" w:rsidRPr="00E000FE" w14:paraId="17FD2BE2" w14:textId="77777777" w:rsidTr="00671193">
        <w:tc>
          <w:tcPr>
            <w:tcW w:w="851" w:type="dxa"/>
            <w:shd w:val="clear" w:color="auto" w:fill="auto"/>
          </w:tcPr>
          <w:p w14:paraId="7CD1CE7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2.</w:t>
            </w:r>
          </w:p>
        </w:tc>
        <w:tc>
          <w:tcPr>
            <w:tcW w:w="2977" w:type="dxa"/>
            <w:shd w:val="clear" w:color="auto" w:fill="auto"/>
          </w:tcPr>
          <w:p w14:paraId="17EA432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Magnet system</w:t>
            </w:r>
          </w:p>
        </w:tc>
        <w:tc>
          <w:tcPr>
            <w:tcW w:w="3260" w:type="dxa"/>
            <w:shd w:val="clear" w:color="auto" w:fill="auto"/>
          </w:tcPr>
          <w:p w14:paraId="111E471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Magnēta sistēma</w:t>
            </w:r>
          </w:p>
        </w:tc>
        <w:tc>
          <w:tcPr>
            <w:tcW w:w="3969" w:type="dxa"/>
            <w:shd w:val="clear" w:color="auto" w:fill="auto"/>
          </w:tcPr>
          <w:p w14:paraId="519A3218" w14:textId="77777777" w:rsidR="00671193" w:rsidRPr="00E000FE" w:rsidRDefault="00671193" w:rsidP="00671193">
            <w:pPr>
              <w:rPr>
                <w:rFonts w:ascii="Times New Roman" w:hAnsi="Times New Roman" w:cs="Times New Roman"/>
              </w:rPr>
            </w:pPr>
          </w:p>
        </w:tc>
        <w:tc>
          <w:tcPr>
            <w:tcW w:w="3260" w:type="dxa"/>
          </w:tcPr>
          <w:p w14:paraId="23809C69" w14:textId="77777777" w:rsidR="00671193" w:rsidRPr="00E000FE" w:rsidRDefault="00671193" w:rsidP="00671193">
            <w:pPr>
              <w:rPr>
                <w:rFonts w:ascii="Times New Roman" w:hAnsi="Times New Roman" w:cs="Times New Roman"/>
              </w:rPr>
            </w:pPr>
          </w:p>
        </w:tc>
      </w:tr>
      <w:tr w:rsidR="00671193" w:rsidRPr="00E000FE" w14:paraId="0C2DCC4B" w14:textId="77777777" w:rsidTr="00671193">
        <w:tc>
          <w:tcPr>
            <w:tcW w:w="851" w:type="dxa"/>
            <w:shd w:val="clear" w:color="auto" w:fill="auto"/>
          </w:tcPr>
          <w:p w14:paraId="6689385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w:t>
            </w:r>
          </w:p>
        </w:tc>
        <w:tc>
          <w:tcPr>
            <w:tcW w:w="2977" w:type="dxa"/>
            <w:shd w:val="clear" w:color="auto" w:fill="auto"/>
          </w:tcPr>
          <w:p w14:paraId="394461F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magnetic field strength</w:t>
            </w:r>
          </w:p>
        </w:tc>
        <w:tc>
          <w:tcPr>
            <w:tcW w:w="3260" w:type="dxa"/>
            <w:shd w:val="clear" w:color="auto" w:fill="auto"/>
          </w:tcPr>
          <w:p w14:paraId="0F6FF9B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Maksimālais magnētiskais lauks</w:t>
            </w:r>
          </w:p>
        </w:tc>
        <w:tc>
          <w:tcPr>
            <w:tcW w:w="3969" w:type="dxa"/>
            <w:shd w:val="clear" w:color="auto" w:fill="auto"/>
          </w:tcPr>
          <w:p w14:paraId="55CB639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17.0 kG</w:t>
            </w:r>
          </w:p>
        </w:tc>
        <w:tc>
          <w:tcPr>
            <w:tcW w:w="3260" w:type="dxa"/>
          </w:tcPr>
          <w:p w14:paraId="76B801E6" w14:textId="77777777" w:rsidR="00671193" w:rsidRPr="00E000FE" w:rsidRDefault="00671193" w:rsidP="00671193">
            <w:pPr>
              <w:rPr>
                <w:rFonts w:ascii="Times New Roman" w:hAnsi="Times New Roman" w:cs="Times New Roman"/>
              </w:rPr>
            </w:pPr>
          </w:p>
        </w:tc>
      </w:tr>
      <w:tr w:rsidR="00671193" w:rsidRPr="00E000FE" w14:paraId="4598AB51" w14:textId="77777777" w:rsidTr="00671193">
        <w:tc>
          <w:tcPr>
            <w:tcW w:w="851" w:type="dxa"/>
            <w:shd w:val="clear" w:color="auto" w:fill="auto"/>
          </w:tcPr>
          <w:p w14:paraId="540316E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2.2.</w:t>
            </w:r>
          </w:p>
        </w:tc>
        <w:tc>
          <w:tcPr>
            <w:tcW w:w="2977" w:type="dxa"/>
            <w:shd w:val="clear" w:color="auto" w:fill="auto"/>
          </w:tcPr>
          <w:p w14:paraId="1592D5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Integrated rapid scan coils</w:t>
            </w:r>
          </w:p>
        </w:tc>
        <w:tc>
          <w:tcPr>
            <w:tcW w:w="3260" w:type="dxa"/>
            <w:shd w:val="clear" w:color="auto" w:fill="auto"/>
          </w:tcPr>
          <w:p w14:paraId="3D0D604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Integrētas ātrās izvērses spoles</w:t>
            </w:r>
          </w:p>
        </w:tc>
        <w:tc>
          <w:tcPr>
            <w:tcW w:w="3969" w:type="dxa"/>
            <w:shd w:val="clear" w:color="auto" w:fill="auto"/>
          </w:tcPr>
          <w:p w14:paraId="45329EC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42028AE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698238C" w14:textId="77777777" w:rsidR="00671193" w:rsidRPr="00E000FE" w:rsidRDefault="00671193" w:rsidP="00671193">
            <w:pPr>
              <w:rPr>
                <w:rFonts w:ascii="Times New Roman" w:hAnsi="Times New Roman" w:cs="Times New Roman"/>
              </w:rPr>
            </w:pPr>
          </w:p>
        </w:tc>
      </w:tr>
      <w:tr w:rsidR="00671193" w:rsidRPr="00E000FE" w14:paraId="4DD420D0" w14:textId="77777777" w:rsidTr="00671193">
        <w:tc>
          <w:tcPr>
            <w:tcW w:w="851" w:type="dxa"/>
            <w:shd w:val="clear" w:color="auto" w:fill="auto"/>
          </w:tcPr>
          <w:p w14:paraId="0CF12D3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2.3.</w:t>
            </w:r>
          </w:p>
        </w:tc>
        <w:tc>
          <w:tcPr>
            <w:tcW w:w="2977" w:type="dxa"/>
            <w:shd w:val="clear" w:color="auto" w:fill="auto"/>
          </w:tcPr>
          <w:p w14:paraId="1B5FD12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Impedance</w:t>
            </w:r>
          </w:p>
        </w:tc>
        <w:tc>
          <w:tcPr>
            <w:tcW w:w="3260" w:type="dxa"/>
            <w:shd w:val="clear" w:color="auto" w:fill="auto"/>
          </w:tcPr>
          <w:p w14:paraId="45E76D8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Impedance</w:t>
            </w:r>
          </w:p>
        </w:tc>
        <w:tc>
          <w:tcPr>
            <w:tcW w:w="3969" w:type="dxa"/>
            <w:shd w:val="clear" w:color="auto" w:fill="auto"/>
          </w:tcPr>
          <w:p w14:paraId="5A62B6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3 </w:t>
            </w:r>
            <w:r w:rsidRPr="00E000FE">
              <w:rPr>
                <w:rFonts w:ascii="Times New Roman" w:hAnsi="Times New Roman" w:cs="Times New Roman"/>
              </w:rPr>
              <w:sym w:font="Symbol" w:char="F057"/>
            </w:r>
          </w:p>
        </w:tc>
        <w:tc>
          <w:tcPr>
            <w:tcW w:w="3260" w:type="dxa"/>
          </w:tcPr>
          <w:p w14:paraId="1809DF9C" w14:textId="77777777" w:rsidR="00671193" w:rsidRPr="00E000FE" w:rsidRDefault="00671193" w:rsidP="00671193">
            <w:pPr>
              <w:rPr>
                <w:rFonts w:ascii="Times New Roman" w:hAnsi="Times New Roman" w:cs="Times New Roman"/>
              </w:rPr>
            </w:pPr>
          </w:p>
        </w:tc>
      </w:tr>
      <w:tr w:rsidR="00671193" w:rsidRPr="00E000FE" w14:paraId="2B60F09B" w14:textId="77777777" w:rsidTr="00671193">
        <w:tc>
          <w:tcPr>
            <w:tcW w:w="851" w:type="dxa"/>
            <w:shd w:val="clear" w:color="auto" w:fill="auto"/>
          </w:tcPr>
          <w:p w14:paraId="5DFBADC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2.4.</w:t>
            </w:r>
          </w:p>
        </w:tc>
        <w:tc>
          <w:tcPr>
            <w:tcW w:w="2977" w:type="dxa"/>
            <w:shd w:val="clear" w:color="auto" w:fill="auto"/>
          </w:tcPr>
          <w:p w14:paraId="1B47239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Suitable for X-band and Q-band</w:t>
            </w:r>
          </w:p>
        </w:tc>
        <w:tc>
          <w:tcPr>
            <w:tcW w:w="3260" w:type="dxa"/>
            <w:shd w:val="clear" w:color="auto" w:fill="auto"/>
          </w:tcPr>
          <w:p w14:paraId="132DC98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Piemērots X-joslai un Q-joslai</w:t>
            </w:r>
          </w:p>
        </w:tc>
        <w:tc>
          <w:tcPr>
            <w:tcW w:w="3969" w:type="dxa"/>
            <w:shd w:val="clear" w:color="auto" w:fill="auto"/>
          </w:tcPr>
          <w:p w14:paraId="5E98055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91102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6C8AFEE1" w14:textId="77777777" w:rsidR="00671193" w:rsidRPr="00E000FE" w:rsidRDefault="00671193" w:rsidP="00671193">
            <w:pPr>
              <w:rPr>
                <w:rFonts w:ascii="Times New Roman" w:hAnsi="Times New Roman" w:cs="Times New Roman"/>
              </w:rPr>
            </w:pPr>
          </w:p>
        </w:tc>
      </w:tr>
      <w:tr w:rsidR="00671193" w:rsidRPr="00E000FE" w14:paraId="363D3539" w14:textId="77777777" w:rsidTr="00671193">
        <w:tc>
          <w:tcPr>
            <w:tcW w:w="851" w:type="dxa"/>
            <w:shd w:val="clear" w:color="auto" w:fill="auto"/>
          </w:tcPr>
          <w:p w14:paraId="40FB2F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2.5.</w:t>
            </w:r>
          </w:p>
        </w:tc>
        <w:tc>
          <w:tcPr>
            <w:tcW w:w="2977" w:type="dxa"/>
            <w:shd w:val="clear" w:color="auto" w:fill="auto"/>
          </w:tcPr>
          <w:p w14:paraId="7F531B6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Compitable with all EPR X-band and Q-band resonators, variable temperature units and ENDOR unit</w:t>
            </w:r>
          </w:p>
        </w:tc>
        <w:tc>
          <w:tcPr>
            <w:tcW w:w="3260" w:type="dxa"/>
            <w:shd w:val="clear" w:color="auto" w:fill="auto"/>
          </w:tcPr>
          <w:p w14:paraId="32501F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Savietojams ar visiem EPR X un Q-joslas rezonatoriem, temperatūras kontroles moduļiem un ENDOR moduli</w:t>
            </w:r>
          </w:p>
        </w:tc>
        <w:tc>
          <w:tcPr>
            <w:tcW w:w="3969" w:type="dxa"/>
            <w:shd w:val="clear" w:color="auto" w:fill="auto"/>
          </w:tcPr>
          <w:p w14:paraId="46C628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AFB3B0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313B615" w14:textId="77777777" w:rsidR="00671193" w:rsidRPr="00E000FE" w:rsidRDefault="00671193" w:rsidP="00671193">
            <w:pPr>
              <w:rPr>
                <w:rFonts w:ascii="Times New Roman" w:hAnsi="Times New Roman" w:cs="Times New Roman"/>
              </w:rPr>
            </w:pPr>
          </w:p>
        </w:tc>
      </w:tr>
      <w:tr w:rsidR="00671193" w:rsidRPr="00E000FE" w14:paraId="660CC3D1" w14:textId="77777777" w:rsidTr="00671193">
        <w:tc>
          <w:tcPr>
            <w:tcW w:w="851" w:type="dxa"/>
            <w:shd w:val="clear" w:color="auto" w:fill="auto"/>
          </w:tcPr>
          <w:p w14:paraId="652F8D44" w14:textId="77777777" w:rsidR="00671193" w:rsidRPr="00E000FE" w:rsidRDefault="00671193" w:rsidP="00671193">
            <w:pPr>
              <w:rPr>
                <w:rFonts w:ascii="Times New Roman" w:hAnsi="Times New Roman" w:cs="Times New Roman"/>
              </w:rPr>
            </w:pPr>
          </w:p>
        </w:tc>
        <w:tc>
          <w:tcPr>
            <w:tcW w:w="2977" w:type="dxa"/>
            <w:shd w:val="clear" w:color="auto" w:fill="auto"/>
          </w:tcPr>
          <w:p w14:paraId="6C4B676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Power supply</w:t>
            </w:r>
          </w:p>
        </w:tc>
        <w:tc>
          <w:tcPr>
            <w:tcW w:w="3260" w:type="dxa"/>
            <w:shd w:val="clear" w:color="auto" w:fill="auto"/>
          </w:tcPr>
          <w:p w14:paraId="23CBDF3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Barošanas avots</w:t>
            </w:r>
          </w:p>
        </w:tc>
        <w:tc>
          <w:tcPr>
            <w:tcW w:w="3969" w:type="dxa"/>
            <w:shd w:val="clear" w:color="auto" w:fill="auto"/>
          </w:tcPr>
          <w:p w14:paraId="5F3F55B6" w14:textId="77777777" w:rsidR="00671193" w:rsidRPr="00E000FE" w:rsidRDefault="00671193" w:rsidP="00671193">
            <w:pPr>
              <w:rPr>
                <w:rFonts w:ascii="Times New Roman" w:hAnsi="Times New Roman" w:cs="Times New Roman"/>
              </w:rPr>
            </w:pPr>
          </w:p>
        </w:tc>
        <w:tc>
          <w:tcPr>
            <w:tcW w:w="3260" w:type="dxa"/>
          </w:tcPr>
          <w:p w14:paraId="1BC81650" w14:textId="77777777" w:rsidR="00671193" w:rsidRPr="00E000FE" w:rsidRDefault="00671193" w:rsidP="00671193">
            <w:pPr>
              <w:rPr>
                <w:rFonts w:ascii="Times New Roman" w:hAnsi="Times New Roman" w:cs="Times New Roman"/>
              </w:rPr>
            </w:pPr>
          </w:p>
        </w:tc>
      </w:tr>
      <w:tr w:rsidR="00671193" w:rsidRPr="00E000FE" w14:paraId="4740AAA1" w14:textId="77777777" w:rsidTr="00671193">
        <w:tc>
          <w:tcPr>
            <w:tcW w:w="851" w:type="dxa"/>
            <w:shd w:val="clear" w:color="auto" w:fill="auto"/>
          </w:tcPr>
          <w:p w14:paraId="12C1111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2.6.</w:t>
            </w:r>
          </w:p>
        </w:tc>
        <w:tc>
          <w:tcPr>
            <w:tcW w:w="2977" w:type="dxa"/>
            <w:shd w:val="clear" w:color="auto" w:fill="auto"/>
          </w:tcPr>
          <w:p w14:paraId="13B8F2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Grid</w:t>
            </w:r>
          </w:p>
        </w:tc>
        <w:tc>
          <w:tcPr>
            <w:tcW w:w="3260" w:type="dxa"/>
            <w:shd w:val="clear" w:color="auto" w:fill="auto"/>
          </w:tcPr>
          <w:p w14:paraId="392F6DE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Tīkls</w:t>
            </w:r>
          </w:p>
        </w:tc>
        <w:tc>
          <w:tcPr>
            <w:tcW w:w="3969" w:type="dxa"/>
            <w:shd w:val="clear" w:color="auto" w:fill="auto"/>
          </w:tcPr>
          <w:p w14:paraId="6B974028" w14:textId="6ADA3009"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3 fāzes, </w:t>
            </w:r>
            <w:r w:rsidR="008808EF">
              <w:rPr>
                <w:rFonts w:ascii="Times New Roman" w:hAnsi="Times New Roman" w:cs="Times New Roman"/>
              </w:rPr>
              <w:t>400</w:t>
            </w:r>
            <w:r w:rsidRPr="00E000FE">
              <w:rPr>
                <w:rFonts w:ascii="Times New Roman" w:hAnsi="Times New Roman" w:cs="Times New Roman"/>
              </w:rPr>
              <w:t xml:space="preserve"> V, 50 Hz</w:t>
            </w:r>
          </w:p>
          <w:p w14:paraId="24851C32" w14:textId="2397D5DE" w:rsidR="00671193" w:rsidRPr="00E000FE" w:rsidRDefault="00671193" w:rsidP="008808EF">
            <w:pPr>
              <w:rPr>
                <w:rFonts w:ascii="Times New Roman" w:hAnsi="Times New Roman" w:cs="Times New Roman"/>
              </w:rPr>
            </w:pPr>
            <w:r w:rsidRPr="00E000FE">
              <w:rPr>
                <w:rFonts w:ascii="Times New Roman" w:hAnsi="Times New Roman" w:cs="Times New Roman"/>
              </w:rPr>
              <w:t xml:space="preserve">3 phase, </w:t>
            </w:r>
            <w:r w:rsidR="008808EF">
              <w:rPr>
                <w:rFonts w:ascii="Times New Roman" w:hAnsi="Times New Roman" w:cs="Times New Roman"/>
              </w:rPr>
              <w:t>40</w:t>
            </w:r>
            <w:r w:rsidRPr="00E000FE">
              <w:rPr>
                <w:rFonts w:ascii="Times New Roman" w:hAnsi="Times New Roman" w:cs="Times New Roman"/>
              </w:rPr>
              <w:t>0 V, 50 Hz</w:t>
            </w:r>
          </w:p>
        </w:tc>
        <w:tc>
          <w:tcPr>
            <w:tcW w:w="3260" w:type="dxa"/>
          </w:tcPr>
          <w:p w14:paraId="21975FBD" w14:textId="77777777" w:rsidR="00671193" w:rsidRPr="00E000FE" w:rsidRDefault="00671193" w:rsidP="00671193">
            <w:pPr>
              <w:rPr>
                <w:rFonts w:ascii="Times New Roman" w:hAnsi="Times New Roman" w:cs="Times New Roman"/>
              </w:rPr>
            </w:pPr>
          </w:p>
        </w:tc>
      </w:tr>
      <w:tr w:rsidR="00671193" w:rsidRPr="00E000FE" w14:paraId="0B3DCB9A" w14:textId="77777777" w:rsidTr="00671193">
        <w:tc>
          <w:tcPr>
            <w:tcW w:w="851" w:type="dxa"/>
            <w:shd w:val="clear" w:color="auto" w:fill="auto"/>
          </w:tcPr>
          <w:p w14:paraId="16DEBB9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2.7.</w:t>
            </w:r>
          </w:p>
        </w:tc>
        <w:tc>
          <w:tcPr>
            <w:tcW w:w="2977" w:type="dxa"/>
            <w:shd w:val="clear" w:color="auto" w:fill="auto"/>
          </w:tcPr>
          <w:p w14:paraId="79CEF57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Zero crossing</w:t>
            </w:r>
          </w:p>
        </w:tc>
        <w:tc>
          <w:tcPr>
            <w:tcW w:w="3260" w:type="dxa"/>
            <w:shd w:val="clear" w:color="auto" w:fill="auto"/>
          </w:tcPr>
          <w:p w14:paraId="13AC4BE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Nulles šķērsošana</w:t>
            </w:r>
          </w:p>
        </w:tc>
        <w:tc>
          <w:tcPr>
            <w:tcW w:w="3969" w:type="dxa"/>
            <w:shd w:val="clear" w:color="auto" w:fill="auto"/>
          </w:tcPr>
          <w:p w14:paraId="53E967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C2C5175" w14:textId="77777777" w:rsidR="00671193" w:rsidRPr="00E000FE" w:rsidRDefault="00671193" w:rsidP="00671193">
            <w:pPr>
              <w:rPr>
                <w:rFonts w:ascii="Times New Roman" w:hAnsi="Times New Roman" w:cs="Times New Roman"/>
              </w:rPr>
            </w:pPr>
          </w:p>
        </w:tc>
      </w:tr>
      <w:tr w:rsidR="00671193" w:rsidRPr="00E000FE" w14:paraId="4BFE401E" w14:textId="77777777" w:rsidTr="00671193">
        <w:tc>
          <w:tcPr>
            <w:tcW w:w="851" w:type="dxa"/>
            <w:shd w:val="clear" w:color="auto" w:fill="auto"/>
          </w:tcPr>
          <w:p w14:paraId="5CB87B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2.8.</w:t>
            </w:r>
          </w:p>
        </w:tc>
        <w:tc>
          <w:tcPr>
            <w:tcW w:w="2977" w:type="dxa"/>
            <w:shd w:val="clear" w:color="auto" w:fill="auto"/>
          </w:tcPr>
          <w:p w14:paraId="2C57A2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Stability class</w:t>
            </w:r>
          </w:p>
        </w:tc>
        <w:tc>
          <w:tcPr>
            <w:tcW w:w="3260" w:type="dxa"/>
            <w:shd w:val="clear" w:color="auto" w:fill="auto"/>
          </w:tcPr>
          <w:p w14:paraId="38FF5E2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Stabilitātes klase</w:t>
            </w:r>
          </w:p>
        </w:tc>
        <w:tc>
          <w:tcPr>
            <w:tcW w:w="3969" w:type="dxa"/>
            <w:shd w:val="clear" w:color="auto" w:fill="auto"/>
          </w:tcPr>
          <w:p w14:paraId="37CCED1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1×10</w:t>
            </w:r>
            <w:r w:rsidRPr="00E000FE">
              <w:rPr>
                <w:rFonts w:ascii="Times New Roman" w:hAnsi="Times New Roman" w:cs="Times New Roman"/>
                <w:vertAlign w:val="superscript"/>
              </w:rPr>
              <w:t>-6</w:t>
            </w:r>
          </w:p>
        </w:tc>
        <w:tc>
          <w:tcPr>
            <w:tcW w:w="3260" w:type="dxa"/>
          </w:tcPr>
          <w:p w14:paraId="4BB07827" w14:textId="77777777" w:rsidR="00671193" w:rsidRPr="00E000FE" w:rsidRDefault="00671193" w:rsidP="00671193">
            <w:pPr>
              <w:rPr>
                <w:rFonts w:ascii="Times New Roman" w:hAnsi="Times New Roman" w:cs="Times New Roman"/>
              </w:rPr>
            </w:pPr>
          </w:p>
        </w:tc>
      </w:tr>
      <w:tr w:rsidR="00671193" w:rsidRPr="00E000FE" w14:paraId="342E968E" w14:textId="77777777" w:rsidTr="00671193">
        <w:tc>
          <w:tcPr>
            <w:tcW w:w="851" w:type="dxa"/>
            <w:shd w:val="clear" w:color="auto" w:fill="auto"/>
          </w:tcPr>
          <w:p w14:paraId="73EE917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2.9.</w:t>
            </w:r>
          </w:p>
        </w:tc>
        <w:tc>
          <w:tcPr>
            <w:tcW w:w="2977" w:type="dxa"/>
            <w:shd w:val="clear" w:color="auto" w:fill="auto"/>
          </w:tcPr>
          <w:p w14:paraId="224F88E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Water cooled</w:t>
            </w:r>
          </w:p>
        </w:tc>
        <w:tc>
          <w:tcPr>
            <w:tcW w:w="3260" w:type="dxa"/>
            <w:shd w:val="clear" w:color="auto" w:fill="auto"/>
          </w:tcPr>
          <w:p w14:paraId="6042E2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Ūdens dzesēšana</w:t>
            </w:r>
          </w:p>
        </w:tc>
        <w:tc>
          <w:tcPr>
            <w:tcW w:w="3969" w:type="dxa"/>
            <w:shd w:val="clear" w:color="auto" w:fill="auto"/>
          </w:tcPr>
          <w:p w14:paraId="01095B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F07DB1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B6D1E42" w14:textId="77777777" w:rsidR="00671193" w:rsidRPr="00E000FE" w:rsidRDefault="00671193" w:rsidP="00671193">
            <w:pPr>
              <w:rPr>
                <w:rFonts w:ascii="Times New Roman" w:hAnsi="Times New Roman" w:cs="Times New Roman"/>
              </w:rPr>
            </w:pPr>
          </w:p>
        </w:tc>
      </w:tr>
      <w:tr w:rsidR="00671193" w:rsidRPr="00E000FE" w14:paraId="37B6FC51" w14:textId="77777777" w:rsidTr="00671193">
        <w:tc>
          <w:tcPr>
            <w:tcW w:w="851" w:type="dxa"/>
            <w:shd w:val="clear" w:color="auto" w:fill="auto"/>
          </w:tcPr>
          <w:p w14:paraId="7A52917C" w14:textId="77777777" w:rsidR="00671193" w:rsidRPr="00E000FE" w:rsidRDefault="00671193" w:rsidP="00671193">
            <w:pPr>
              <w:rPr>
                <w:rFonts w:ascii="Times New Roman" w:hAnsi="Times New Roman" w:cs="Times New Roman"/>
              </w:rPr>
            </w:pPr>
          </w:p>
        </w:tc>
        <w:tc>
          <w:tcPr>
            <w:tcW w:w="2977" w:type="dxa"/>
            <w:shd w:val="clear" w:color="auto" w:fill="auto"/>
          </w:tcPr>
          <w:p w14:paraId="4CA4425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Cooling unit</w:t>
            </w:r>
          </w:p>
        </w:tc>
        <w:tc>
          <w:tcPr>
            <w:tcW w:w="3260" w:type="dxa"/>
            <w:shd w:val="clear" w:color="auto" w:fill="auto"/>
          </w:tcPr>
          <w:p w14:paraId="549142CB"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Dzesēšanas sistēma</w:t>
            </w:r>
          </w:p>
        </w:tc>
        <w:tc>
          <w:tcPr>
            <w:tcW w:w="3969" w:type="dxa"/>
            <w:shd w:val="clear" w:color="auto" w:fill="auto"/>
          </w:tcPr>
          <w:p w14:paraId="63BC3B03" w14:textId="77777777" w:rsidR="00671193" w:rsidRPr="00E000FE" w:rsidRDefault="00671193" w:rsidP="00671193">
            <w:pPr>
              <w:rPr>
                <w:rFonts w:ascii="Times New Roman" w:hAnsi="Times New Roman" w:cs="Times New Roman"/>
              </w:rPr>
            </w:pPr>
          </w:p>
        </w:tc>
        <w:tc>
          <w:tcPr>
            <w:tcW w:w="3260" w:type="dxa"/>
          </w:tcPr>
          <w:p w14:paraId="4730D70E" w14:textId="77777777" w:rsidR="00671193" w:rsidRPr="00E000FE" w:rsidRDefault="00671193" w:rsidP="00671193">
            <w:pPr>
              <w:rPr>
                <w:rFonts w:ascii="Times New Roman" w:hAnsi="Times New Roman" w:cs="Times New Roman"/>
              </w:rPr>
            </w:pPr>
          </w:p>
        </w:tc>
      </w:tr>
      <w:tr w:rsidR="00671193" w:rsidRPr="00E000FE" w14:paraId="56635E53" w14:textId="77777777" w:rsidTr="00671193">
        <w:tc>
          <w:tcPr>
            <w:tcW w:w="851" w:type="dxa"/>
            <w:shd w:val="clear" w:color="auto" w:fill="auto"/>
          </w:tcPr>
          <w:p w14:paraId="01FA8D2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2.10.</w:t>
            </w:r>
          </w:p>
        </w:tc>
        <w:tc>
          <w:tcPr>
            <w:tcW w:w="2977" w:type="dxa"/>
            <w:shd w:val="clear" w:color="auto" w:fill="auto"/>
          </w:tcPr>
          <w:p w14:paraId="040640A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 kW indoor chiller</w:t>
            </w:r>
          </w:p>
        </w:tc>
        <w:tc>
          <w:tcPr>
            <w:tcW w:w="3260" w:type="dxa"/>
            <w:shd w:val="clear" w:color="auto" w:fill="auto"/>
          </w:tcPr>
          <w:p w14:paraId="7EEB099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 kW iekštelpu dzesētājs</w:t>
            </w:r>
          </w:p>
        </w:tc>
        <w:tc>
          <w:tcPr>
            <w:tcW w:w="3969" w:type="dxa"/>
            <w:shd w:val="clear" w:color="auto" w:fill="auto"/>
          </w:tcPr>
          <w:p w14:paraId="19DB6B7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11B696C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24C28B36" w14:textId="77777777" w:rsidR="00671193" w:rsidRPr="00E000FE" w:rsidRDefault="00671193" w:rsidP="00671193">
            <w:pPr>
              <w:rPr>
                <w:rFonts w:ascii="Times New Roman" w:hAnsi="Times New Roman" w:cs="Times New Roman"/>
              </w:rPr>
            </w:pPr>
          </w:p>
        </w:tc>
      </w:tr>
      <w:tr w:rsidR="00671193" w:rsidRPr="00E000FE" w14:paraId="36136E4B" w14:textId="77777777" w:rsidTr="00671193">
        <w:tc>
          <w:tcPr>
            <w:tcW w:w="851" w:type="dxa"/>
            <w:shd w:val="clear" w:color="auto" w:fill="auto"/>
          </w:tcPr>
          <w:p w14:paraId="3D26697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2.11.</w:t>
            </w:r>
          </w:p>
        </w:tc>
        <w:tc>
          <w:tcPr>
            <w:tcW w:w="2977" w:type="dxa"/>
            <w:shd w:val="clear" w:color="auto" w:fill="auto"/>
          </w:tcPr>
          <w:p w14:paraId="05A9203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Temperature stability</w:t>
            </w:r>
          </w:p>
        </w:tc>
        <w:tc>
          <w:tcPr>
            <w:tcW w:w="3260" w:type="dxa"/>
            <w:shd w:val="clear" w:color="auto" w:fill="auto"/>
          </w:tcPr>
          <w:p w14:paraId="444504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Temperatūras stabilitāte</w:t>
            </w:r>
          </w:p>
        </w:tc>
        <w:tc>
          <w:tcPr>
            <w:tcW w:w="3969" w:type="dxa"/>
            <w:shd w:val="clear" w:color="auto" w:fill="auto"/>
          </w:tcPr>
          <w:p w14:paraId="26D699E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±0.5 °С</w:t>
            </w:r>
          </w:p>
        </w:tc>
        <w:tc>
          <w:tcPr>
            <w:tcW w:w="3260" w:type="dxa"/>
          </w:tcPr>
          <w:p w14:paraId="11DBBDF7" w14:textId="77777777" w:rsidR="00671193" w:rsidRPr="00E000FE" w:rsidRDefault="00671193" w:rsidP="00671193">
            <w:pPr>
              <w:rPr>
                <w:rFonts w:ascii="Times New Roman" w:hAnsi="Times New Roman" w:cs="Times New Roman"/>
              </w:rPr>
            </w:pPr>
          </w:p>
        </w:tc>
      </w:tr>
      <w:tr w:rsidR="00671193" w:rsidRPr="00E000FE" w14:paraId="7B3A6A4B" w14:textId="77777777" w:rsidTr="00671193">
        <w:tc>
          <w:tcPr>
            <w:tcW w:w="851" w:type="dxa"/>
            <w:shd w:val="clear" w:color="auto" w:fill="auto"/>
          </w:tcPr>
          <w:p w14:paraId="227B0A9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2.12.</w:t>
            </w:r>
          </w:p>
        </w:tc>
        <w:tc>
          <w:tcPr>
            <w:tcW w:w="2977" w:type="dxa"/>
            <w:shd w:val="clear" w:color="auto" w:fill="auto"/>
          </w:tcPr>
          <w:p w14:paraId="6552FAE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Air cooled</w:t>
            </w:r>
          </w:p>
        </w:tc>
        <w:tc>
          <w:tcPr>
            <w:tcW w:w="3260" w:type="dxa"/>
            <w:shd w:val="clear" w:color="auto" w:fill="auto"/>
          </w:tcPr>
          <w:p w14:paraId="3B716AC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Gaisa dzesēšana</w:t>
            </w:r>
          </w:p>
        </w:tc>
        <w:tc>
          <w:tcPr>
            <w:tcW w:w="3969" w:type="dxa"/>
            <w:shd w:val="clear" w:color="auto" w:fill="auto"/>
          </w:tcPr>
          <w:p w14:paraId="0919565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2C12147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CA89A75" w14:textId="77777777" w:rsidR="00671193" w:rsidRPr="00E000FE" w:rsidRDefault="00671193" w:rsidP="00671193">
            <w:pPr>
              <w:rPr>
                <w:rFonts w:ascii="Times New Roman" w:hAnsi="Times New Roman" w:cs="Times New Roman"/>
              </w:rPr>
            </w:pPr>
          </w:p>
        </w:tc>
      </w:tr>
      <w:tr w:rsidR="00671193" w:rsidRPr="00E000FE" w14:paraId="739801C2" w14:textId="77777777" w:rsidTr="00671193">
        <w:tc>
          <w:tcPr>
            <w:tcW w:w="851" w:type="dxa"/>
          </w:tcPr>
          <w:p w14:paraId="0B0CBFC0"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3.</w:t>
            </w:r>
          </w:p>
        </w:tc>
        <w:tc>
          <w:tcPr>
            <w:tcW w:w="2977" w:type="dxa"/>
          </w:tcPr>
          <w:p w14:paraId="0324F00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Signal detection and processing unit</w:t>
            </w:r>
          </w:p>
        </w:tc>
        <w:tc>
          <w:tcPr>
            <w:tcW w:w="3260" w:type="dxa"/>
          </w:tcPr>
          <w:p w14:paraId="3B184C9A"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Signāla detekcijas un apstrādes modulis</w:t>
            </w:r>
          </w:p>
        </w:tc>
        <w:tc>
          <w:tcPr>
            <w:tcW w:w="3969" w:type="dxa"/>
          </w:tcPr>
          <w:p w14:paraId="2E3F7B8D" w14:textId="77777777" w:rsidR="00671193" w:rsidRPr="00E000FE" w:rsidRDefault="00671193" w:rsidP="00671193">
            <w:pPr>
              <w:rPr>
                <w:rFonts w:ascii="Times New Roman" w:hAnsi="Times New Roman" w:cs="Times New Roman"/>
              </w:rPr>
            </w:pPr>
          </w:p>
        </w:tc>
        <w:tc>
          <w:tcPr>
            <w:tcW w:w="3260" w:type="dxa"/>
          </w:tcPr>
          <w:p w14:paraId="5473A544" w14:textId="77777777" w:rsidR="00671193" w:rsidRPr="00E000FE" w:rsidRDefault="00671193" w:rsidP="00671193">
            <w:pPr>
              <w:rPr>
                <w:rFonts w:ascii="Times New Roman" w:hAnsi="Times New Roman" w:cs="Times New Roman"/>
              </w:rPr>
            </w:pPr>
          </w:p>
        </w:tc>
      </w:tr>
      <w:tr w:rsidR="00671193" w:rsidRPr="00E000FE" w14:paraId="6308C812" w14:textId="77777777" w:rsidTr="00671193">
        <w:tc>
          <w:tcPr>
            <w:tcW w:w="851" w:type="dxa"/>
          </w:tcPr>
          <w:p w14:paraId="29886A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w:t>
            </w:r>
          </w:p>
        </w:tc>
        <w:tc>
          <w:tcPr>
            <w:tcW w:w="2977" w:type="dxa"/>
          </w:tcPr>
          <w:p w14:paraId="7168010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Detection bandwidth</w:t>
            </w:r>
          </w:p>
        </w:tc>
        <w:tc>
          <w:tcPr>
            <w:tcW w:w="3260" w:type="dxa"/>
          </w:tcPr>
          <w:p w14:paraId="3DFB9E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Detekcijas joslas platums</w:t>
            </w:r>
          </w:p>
        </w:tc>
        <w:tc>
          <w:tcPr>
            <w:tcW w:w="3969" w:type="dxa"/>
          </w:tcPr>
          <w:p w14:paraId="78E9D5B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Līdz 30 MHz</w:t>
            </w:r>
          </w:p>
          <w:p w14:paraId="3DB7EA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30 MHz</w:t>
            </w:r>
          </w:p>
        </w:tc>
        <w:tc>
          <w:tcPr>
            <w:tcW w:w="3260" w:type="dxa"/>
          </w:tcPr>
          <w:p w14:paraId="539DAD28" w14:textId="77777777" w:rsidR="00671193" w:rsidRPr="00E000FE" w:rsidRDefault="00671193" w:rsidP="00671193">
            <w:pPr>
              <w:rPr>
                <w:rFonts w:ascii="Times New Roman" w:hAnsi="Times New Roman" w:cs="Times New Roman"/>
              </w:rPr>
            </w:pPr>
          </w:p>
        </w:tc>
      </w:tr>
      <w:tr w:rsidR="00671193" w:rsidRPr="00E000FE" w14:paraId="6FB3F952" w14:textId="77777777" w:rsidTr="00671193">
        <w:tc>
          <w:tcPr>
            <w:tcW w:w="851" w:type="dxa"/>
          </w:tcPr>
          <w:p w14:paraId="62F053F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3.2.</w:t>
            </w:r>
          </w:p>
        </w:tc>
        <w:tc>
          <w:tcPr>
            <w:tcW w:w="2977" w:type="dxa"/>
          </w:tcPr>
          <w:p w14:paraId="38D3485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Precision synthesizer</w:t>
            </w:r>
          </w:p>
        </w:tc>
        <w:tc>
          <w:tcPr>
            <w:tcW w:w="3260" w:type="dxa"/>
          </w:tcPr>
          <w:p w14:paraId="1C8AD7E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Frekvenču ģenerators</w:t>
            </w:r>
          </w:p>
        </w:tc>
        <w:tc>
          <w:tcPr>
            <w:tcW w:w="3969" w:type="dxa"/>
          </w:tcPr>
          <w:p w14:paraId="15893F1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80 Hz to 200 kHz</w:t>
            </w:r>
          </w:p>
        </w:tc>
        <w:tc>
          <w:tcPr>
            <w:tcW w:w="3260" w:type="dxa"/>
          </w:tcPr>
          <w:p w14:paraId="4D451E9B" w14:textId="77777777" w:rsidR="00671193" w:rsidRPr="00E000FE" w:rsidRDefault="00671193" w:rsidP="00671193">
            <w:pPr>
              <w:rPr>
                <w:rFonts w:ascii="Times New Roman" w:hAnsi="Times New Roman" w:cs="Times New Roman"/>
              </w:rPr>
            </w:pPr>
          </w:p>
        </w:tc>
      </w:tr>
      <w:tr w:rsidR="00671193" w:rsidRPr="00E000FE" w14:paraId="33E5AB2B" w14:textId="77777777" w:rsidTr="00671193">
        <w:tc>
          <w:tcPr>
            <w:tcW w:w="851" w:type="dxa"/>
          </w:tcPr>
          <w:p w14:paraId="6670B6E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3.3.</w:t>
            </w:r>
          </w:p>
        </w:tc>
        <w:tc>
          <w:tcPr>
            <w:tcW w:w="2977" w:type="dxa"/>
          </w:tcPr>
          <w:p w14:paraId="0D2575F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Single and double modulation</w:t>
            </w:r>
          </w:p>
        </w:tc>
        <w:tc>
          <w:tcPr>
            <w:tcW w:w="3260" w:type="dxa"/>
          </w:tcPr>
          <w:p w14:paraId="712C3BF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Vienkārtējā un dubultā modulācija</w:t>
            </w:r>
          </w:p>
        </w:tc>
        <w:tc>
          <w:tcPr>
            <w:tcW w:w="3969" w:type="dxa"/>
          </w:tcPr>
          <w:p w14:paraId="4905FA8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569E2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A22CB7F" w14:textId="77777777" w:rsidR="00671193" w:rsidRPr="00E000FE" w:rsidRDefault="00671193" w:rsidP="00671193">
            <w:pPr>
              <w:rPr>
                <w:rFonts w:ascii="Times New Roman" w:hAnsi="Times New Roman" w:cs="Times New Roman"/>
              </w:rPr>
            </w:pPr>
          </w:p>
        </w:tc>
      </w:tr>
      <w:tr w:rsidR="00671193" w:rsidRPr="00E000FE" w14:paraId="0CF2F5D2" w14:textId="77777777" w:rsidTr="00671193">
        <w:tc>
          <w:tcPr>
            <w:tcW w:w="851" w:type="dxa"/>
          </w:tcPr>
          <w:p w14:paraId="0CE456E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3.4.</w:t>
            </w:r>
          </w:p>
        </w:tc>
        <w:tc>
          <w:tcPr>
            <w:tcW w:w="2977" w:type="dxa"/>
          </w:tcPr>
          <w:p w14:paraId="2EE6C4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Signal amplitude resolution</w:t>
            </w:r>
          </w:p>
        </w:tc>
        <w:tc>
          <w:tcPr>
            <w:tcW w:w="3260" w:type="dxa"/>
          </w:tcPr>
          <w:p w14:paraId="66054C0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Signāla amplitūdas izšķiršana</w:t>
            </w:r>
          </w:p>
        </w:tc>
        <w:tc>
          <w:tcPr>
            <w:tcW w:w="3969" w:type="dxa"/>
          </w:tcPr>
          <w:p w14:paraId="7443BAF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32 bit</w:t>
            </w:r>
          </w:p>
        </w:tc>
        <w:tc>
          <w:tcPr>
            <w:tcW w:w="3260" w:type="dxa"/>
          </w:tcPr>
          <w:p w14:paraId="65691FB9" w14:textId="77777777" w:rsidR="00671193" w:rsidRPr="00E000FE" w:rsidRDefault="00671193" w:rsidP="00671193">
            <w:pPr>
              <w:rPr>
                <w:rFonts w:ascii="Times New Roman" w:hAnsi="Times New Roman" w:cs="Times New Roman"/>
              </w:rPr>
            </w:pPr>
          </w:p>
        </w:tc>
      </w:tr>
      <w:tr w:rsidR="00671193" w:rsidRPr="00E000FE" w14:paraId="1DDFD7CA" w14:textId="77777777" w:rsidTr="00671193">
        <w:tc>
          <w:tcPr>
            <w:tcW w:w="851" w:type="dxa"/>
          </w:tcPr>
          <w:p w14:paraId="5FCD253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3.5.</w:t>
            </w:r>
          </w:p>
        </w:tc>
        <w:tc>
          <w:tcPr>
            <w:tcW w:w="2977" w:type="dxa"/>
          </w:tcPr>
          <w:p w14:paraId="5C18D9E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Time constant free detection</w:t>
            </w:r>
          </w:p>
        </w:tc>
        <w:tc>
          <w:tcPr>
            <w:tcW w:w="3260" w:type="dxa"/>
          </w:tcPr>
          <w:p w14:paraId="406D9FC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Detekcija bez laika konstantes</w:t>
            </w:r>
          </w:p>
        </w:tc>
        <w:tc>
          <w:tcPr>
            <w:tcW w:w="3969" w:type="dxa"/>
          </w:tcPr>
          <w:p w14:paraId="489896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20E3BE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C0DF0E8" w14:textId="77777777" w:rsidR="00671193" w:rsidRPr="00E000FE" w:rsidRDefault="00671193" w:rsidP="00671193">
            <w:pPr>
              <w:rPr>
                <w:rFonts w:ascii="Times New Roman" w:hAnsi="Times New Roman" w:cs="Times New Roman"/>
              </w:rPr>
            </w:pPr>
          </w:p>
        </w:tc>
      </w:tr>
      <w:tr w:rsidR="00671193" w:rsidRPr="00E000FE" w14:paraId="3A9A1A3C" w14:textId="77777777" w:rsidTr="00671193">
        <w:tc>
          <w:tcPr>
            <w:tcW w:w="851" w:type="dxa"/>
          </w:tcPr>
          <w:p w14:paraId="2F661C4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3.6.</w:t>
            </w:r>
          </w:p>
        </w:tc>
        <w:tc>
          <w:tcPr>
            <w:tcW w:w="2977" w:type="dxa"/>
          </w:tcPr>
          <w:p w14:paraId="7B56A2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Simultaneous 1st and 2nd harmonic detection</w:t>
            </w:r>
          </w:p>
        </w:tc>
        <w:tc>
          <w:tcPr>
            <w:tcW w:w="3260" w:type="dxa"/>
          </w:tcPr>
          <w:p w14:paraId="4595E45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Vienlaicīga pirmās un otrās harmonikas detekcija</w:t>
            </w:r>
          </w:p>
        </w:tc>
        <w:tc>
          <w:tcPr>
            <w:tcW w:w="3969" w:type="dxa"/>
          </w:tcPr>
          <w:p w14:paraId="226695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489228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BFD9717" w14:textId="77777777" w:rsidR="00671193" w:rsidRPr="00E000FE" w:rsidRDefault="00671193" w:rsidP="00671193">
            <w:pPr>
              <w:rPr>
                <w:rFonts w:ascii="Times New Roman" w:hAnsi="Times New Roman" w:cs="Times New Roman"/>
              </w:rPr>
            </w:pPr>
          </w:p>
        </w:tc>
      </w:tr>
      <w:tr w:rsidR="00671193" w:rsidRPr="00E000FE" w14:paraId="1C15F6D0" w14:textId="77777777" w:rsidTr="00671193">
        <w:tc>
          <w:tcPr>
            <w:tcW w:w="851" w:type="dxa"/>
          </w:tcPr>
          <w:p w14:paraId="44ED313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3.7.</w:t>
            </w:r>
          </w:p>
        </w:tc>
        <w:tc>
          <w:tcPr>
            <w:tcW w:w="2977" w:type="dxa"/>
          </w:tcPr>
          <w:p w14:paraId="5A85AE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Simultaneous detection with 0° and 90° modulation phase</w:t>
            </w:r>
          </w:p>
        </w:tc>
        <w:tc>
          <w:tcPr>
            <w:tcW w:w="3260" w:type="dxa"/>
          </w:tcPr>
          <w:p w14:paraId="5572DC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Vienlaicīga detekcija ar 0° un 90° modulācijas fāzi</w:t>
            </w:r>
          </w:p>
        </w:tc>
        <w:tc>
          <w:tcPr>
            <w:tcW w:w="3969" w:type="dxa"/>
          </w:tcPr>
          <w:p w14:paraId="3281E1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BBBBF7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CADA169" w14:textId="77777777" w:rsidR="00671193" w:rsidRPr="00E000FE" w:rsidRDefault="00671193" w:rsidP="00671193">
            <w:pPr>
              <w:rPr>
                <w:rFonts w:ascii="Times New Roman" w:hAnsi="Times New Roman" w:cs="Times New Roman"/>
              </w:rPr>
            </w:pPr>
          </w:p>
        </w:tc>
      </w:tr>
      <w:tr w:rsidR="00671193" w:rsidRPr="00E000FE" w14:paraId="3FD968C8" w14:textId="77777777" w:rsidTr="00671193">
        <w:tc>
          <w:tcPr>
            <w:tcW w:w="851" w:type="dxa"/>
          </w:tcPr>
          <w:p w14:paraId="11AA4FD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3.8.</w:t>
            </w:r>
          </w:p>
        </w:tc>
        <w:tc>
          <w:tcPr>
            <w:tcW w:w="2977" w:type="dxa"/>
          </w:tcPr>
          <w:p w14:paraId="4DC5F9D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Phase resolution</w:t>
            </w:r>
          </w:p>
        </w:tc>
        <w:tc>
          <w:tcPr>
            <w:tcW w:w="3260" w:type="dxa"/>
          </w:tcPr>
          <w:p w14:paraId="3F0EAE4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Fāzes izšķiršana</w:t>
            </w:r>
          </w:p>
        </w:tc>
        <w:tc>
          <w:tcPr>
            <w:tcW w:w="3969" w:type="dxa"/>
          </w:tcPr>
          <w:p w14:paraId="3140DFB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0.1 degree</w:t>
            </w:r>
          </w:p>
        </w:tc>
        <w:tc>
          <w:tcPr>
            <w:tcW w:w="3260" w:type="dxa"/>
          </w:tcPr>
          <w:p w14:paraId="20D2537B" w14:textId="77777777" w:rsidR="00671193" w:rsidRPr="00E000FE" w:rsidRDefault="00671193" w:rsidP="00671193">
            <w:pPr>
              <w:rPr>
                <w:rFonts w:ascii="Times New Roman" w:hAnsi="Times New Roman" w:cs="Times New Roman"/>
              </w:rPr>
            </w:pPr>
          </w:p>
        </w:tc>
      </w:tr>
      <w:tr w:rsidR="00671193" w:rsidRPr="00E000FE" w14:paraId="73F44C35" w14:textId="77777777" w:rsidTr="00671193">
        <w:tc>
          <w:tcPr>
            <w:tcW w:w="851" w:type="dxa"/>
          </w:tcPr>
          <w:p w14:paraId="129584F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3.9.</w:t>
            </w:r>
          </w:p>
        </w:tc>
        <w:tc>
          <w:tcPr>
            <w:tcW w:w="2977" w:type="dxa"/>
          </w:tcPr>
          <w:p w14:paraId="0D1BD0E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Rapid scan mode</w:t>
            </w:r>
          </w:p>
        </w:tc>
        <w:tc>
          <w:tcPr>
            <w:tcW w:w="3260" w:type="dxa"/>
          </w:tcPr>
          <w:p w14:paraId="7F2AE6F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Ātrās skenēšanas režīms </w:t>
            </w:r>
          </w:p>
        </w:tc>
        <w:tc>
          <w:tcPr>
            <w:tcW w:w="3969" w:type="dxa"/>
          </w:tcPr>
          <w:p w14:paraId="2BEB8DE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6AF168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06011E4E" w14:textId="77777777" w:rsidR="00671193" w:rsidRPr="00E000FE" w:rsidRDefault="00671193" w:rsidP="00671193">
            <w:pPr>
              <w:rPr>
                <w:rFonts w:ascii="Times New Roman" w:hAnsi="Times New Roman" w:cs="Times New Roman"/>
              </w:rPr>
            </w:pPr>
          </w:p>
        </w:tc>
      </w:tr>
      <w:tr w:rsidR="00671193" w:rsidRPr="00E000FE" w14:paraId="06E30130" w14:textId="77777777" w:rsidTr="00671193">
        <w:tc>
          <w:tcPr>
            <w:tcW w:w="851" w:type="dxa"/>
          </w:tcPr>
          <w:p w14:paraId="7E1C7E1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3.10.</w:t>
            </w:r>
          </w:p>
        </w:tc>
        <w:tc>
          <w:tcPr>
            <w:tcW w:w="2977" w:type="dxa"/>
          </w:tcPr>
          <w:p w14:paraId="261E4DD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Rapid scan mode magnetic field ramp range</w:t>
            </w:r>
          </w:p>
        </w:tc>
        <w:tc>
          <w:tcPr>
            <w:tcW w:w="3260" w:type="dxa"/>
          </w:tcPr>
          <w:p w14:paraId="739CF2F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Magnētiskā lauka pjedestāls ātrās skenēšanas režīmā</w:t>
            </w:r>
          </w:p>
        </w:tc>
        <w:tc>
          <w:tcPr>
            <w:tcW w:w="3969" w:type="dxa"/>
          </w:tcPr>
          <w:p w14:paraId="6721E0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200 G</w:t>
            </w:r>
          </w:p>
        </w:tc>
        <w:tc>
          <w:tcPr>
            <w:tcW w:w="3260" w:type="dxa"/>
          </w:tcPr>
          <w:p w14:paraId="19C07206" w14:textId="77777777" w:rsidR="00671193" w:rsidRPr="00E000FE" w:rsidRDefault="00671193" w:rsidP="00671193">
            <w:pPr>
              <w:rPr>
                <w:rFonts w:ascii="Times New Roman" w:hAnsi="Times New Roman" w:cs="Times New Roman"/>
              </w:rPr>
            </w:pPr>
          </w:p>
        </w:tc>
      </w:tr>
      <w:tr w:rsidR="00671193" w:rsidRPr="00E000FE" w14:paraId="33921E8E" w14:textId="77777777" w:rsidTr="00671193">
        <w:tc>
          <w:tcPr>
            <w:tcW w:w="851" w:type="dxa"/>
          </w:tcPr>
          <w:p w14:paraId="4DB139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3.11.</w:t>
            </w:r>
          </w:p>
        </w:tc>
        <w:tc>
          <w:tcPr>
            <w:tcW w:w="2977" w:type="dxa"/>
          </w:tcPr>
          <w:p w14:paraId="2309CD6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Rapid scan mode scan rate</w:t>
            </w:r>
          </w:p>
        </w:tc>
        <w:tc>
          <w:tcPr>
            <w:tcW w:w="3260" w:type="dxa"/>
          </w:tcPr>
          <w:p w14:paraId="4A19373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Atrās skenēšanas režīma frekvence</w:t>
            </w:r>
          </w:p>
        </w:tc>
        <w:tc>
          <w:tcPr>
            <w:tcW w:w="3969" w:type="dxa"/>
          </w:tcPr>
          <w:p w14:paraId="44671FA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200 Hz</w:t>
            </w:r>
          </w:p>
        </w:tc>
        <w:tc>
          <w:tcPr>
            <w:tcW w:w="3260" w:type="dxa"/>
          </w:tcPr>
          <w:p w14:paraId="433717A0" w14:textId="77777777" w:rsidR="00671193" w:rsidRPr="00E000FE" w:rsidRDefault="00671193" w:rsidP="00671193">
            <w:pPr>
              <w:rPr>
                <w:rFonts w:ascii="Times New Roman" w:hAnsi="Times New Roman" w:cs="Times New Roman"/>
              </w:rPr>
            </w:pPr>
          </w:p>
        </w:tc>
      </w:tr>
      <w:tr w:rsidR="00671193" w:rsidRPr="00E000FE" w14:paraId="6AD4EC8A" w14:textId="77777777" w:rsidTr="00671193">
        <w:tc>
          <w:tcPr>
            <w:tcW w:w="851" w:type="dxa"/>
          </w:tcPr>
          <w:p w14:paraId="07AB07B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3.12.</w:t>
            </w:r>
          </w:p>
        </w:tc>
        <w:tc>
          <w:tcPr>
            <w:tcW w:w="2977" w:type="dxa"/>
          </w:tcPr>
          <w:p w14:paraId="475431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Modulation amplifier operating range</w:t>
            </w:r>
          </w:p>
        </w:tc>
        <w:tc>
          <w:tcPr>
            <w:tcW w:w="3260" w:type="dxa"/>
          </w:tcPr>
          <w:p w14:paraId="0405820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Modulācijas pastiprinātāja diapazons</w:t>
            </w:r>
          </w:p>
        </w:tc>
        <w:tc>
          <w:tcPr>
            <w:tcW w:w="3969" w:type="dxa"/>
          </w:tcPr>
          <w:p w14:paraId="6259C98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500Hz-120 kHz</w:t>
            </w:r>
          </w:p>
        </w:tc>
        <w:tc>
          <w:tcPr>
            <w:tcW w:w="3260" w:type="dxa"/>
          </w:tcPr>
          <w:p w14:paraId="2995972A" w14:textId="77777777" w:rsidR="00671193" w:rsidRPr="00E000FE" w:rsidRDefault="00671193" w:rsidP="00671193">
            <w:pPr>
              <w:rPr>
                <w:rFonts w:ascii="Times New Roman" w:hAnsi="Times New Roman" w:cs="Times New Roman"/>
              </w:rPr>
            </w:pPr>
          </w:p>
        </w:tc>
      </w:tr>
      <w:tr w:rsidR="00671193" w:rsidRPr="00E000FE" w14:paraId="2E2A49BE" w14:textId="77777777" w:rsidTr="00671193">
        <w:tc>
          <w:tcPr>
            <w:tcW w:w="851" w:type="dxa"/>
          </w:tcPr>
          <w:p w14:paraId="0583528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4.</w:t>
            </w:r>
          </w:p>
        </w:tc>
        <w:tc>
          <w:tcPr>
            <w:tcW w:w="2977" w:type="dxa"/>
          </w:tcPr>
          <w:p w14:paraId="1A01201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color w:val="000000" w:themeColor="text1"/>
              </w:rPr>
              <w:t xml:space="preserve">Microwave bridge </w:t>
            </w:r>
          </w:p>
        </w:tc>
        <w:tc>
          <w:tcPr>
            <w:tcW w:w="3260" w:type="dxa"/>
          </w:tcPr>
          <w:p w14:paraId="3839DF0A"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Mikroviļņu tilts</w:t>
            </w:r>
          </w:p>
        </w:tc>
        <w:tc>
          <w:tcPr>
            <w:tcW w:w="3969" w:type="dxa"/>
          </w:tcPr>
          <w:p w14:paraId="1F2E48B1" w14:textId="77777777" w:rsidR="00671193" w:rsidRPr="00E000FE" w:rsidRDefault="00671193" w:rsidP="00671193">
            <w:pPr>
              <w:rPr>
                <w:rFonts w:ascii="Times New Roman" w:hAnsi="Times New Roman" w:cs="Times New Roman"/>
              </w:rPr>
            </w:pPr>
          </w:p>
        </w:tc>
        <w:tc>
          <w:tcPr>
            <w:tcW w:w="3260" w:type="dxa"/>
          </w:tcPr>
          <w:p w14:paraId="4DA781C5" w14:textId="77777777" w:rsidR="00671193" w:rsidRPr="00E000FE" w:rsidRDefault="00671193" w:rsidP="00671193">
            <w:pPr>
              <w:rPr>
                <w:rFonts w:ascii="Times New Roman" w:hAnsi="Times New Roman" w:cs="Times New Roman"/>
              </w:rPr>
            </w:pPr>
          </w:p>
        </w:tc>
      </w:tr>
      <w:tr w:rsidR="00671193" w:rsidRPr="00E000FE" w14:paraId="557D09E5" w14:textId="77777777" w:rsidTr="00671193">
        <w:tc>
          <w:tcPr>
            <w:tcW w:w="851" w:type="dxa"/>
          </w:tcPr>
          <w:p w14:paraId="275BDC6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w:t>
            </w:r>
          </w:p>
        </w:tc>
        <w:tc>
          <w:tcPr>
            <w:tcW w:w="2977" w:type="dxa"/>
          </w:tcPr>
          <w:p w14:paraId="0A24631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Source</w:t>
            </w:r>
          </w:p>
        </w:tc>
        <w:tc>
          <w:tcPr>
            <w:tcW w:w="3260" w:type="dxa"/>
          </w:tcPr>
          <w:p w14:paraId="30F96DB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Avots</w:t>
            </w:r>
          </w:p>
        </w:tc>
        <w:tc>
          <w:tcPr>
            <w:tcW w:w="3969" w:type="dxa"/>
          </w:tcPr>
          <w:p w14:paraId="6BF3374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Gunn diode</w:t>
            </w:r>
          </w:p>
        </w:tc>
        <w:tc>
          <w:tcPr>
            <w:tcW w:w="3260" w:type="dxa"/>
          </w:tcPr>
          <w:p w14:paraId="6C9CC6A1" w14:textId="77777777" w:rsidR="00671193" w:rsidRPr="00E000FE" w:rsidRDefault="00671193" w:rsidP="00671193">
            <w:pPr>
              <w:rPr>
                <w:rFonts w:ascii="Times New Roman" w:hAnsi="Times New Roman" w:cs="Times New Roman"/>
              </w:rPr>
            </w:pPr>
          </w:p>
        </w:tc>
      </w:tr>
      <w:tr w:rsidR="00671193" w:rsidRPr="00E000FE" w14:paraId="5224808D" w14:textId="77777777" w:rsidTr="00671193">
        <w:tc>
          <w:tcPr>
            <w:tcW w:w="851" w:type="dxa"/>
          </w:tcPr>
          <w:p w14:paraId="38F1765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4.2.</w:t>
            </w:r>
          </w:p>
        </w:tc>
        <w:tc>
          <w:tcPr>
            <w:tcW w:w="2977" w:type="dxa"/>
          </w:tcPr>
          <w:p w14:paraId="225529B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Microwave frequency range</w:t>
            </w:r>
          </w:p>
        </w:tc>
        <w:tc>
          <w:tcPr>
            <w:tcW w:w="3260" w:type="dxa"/>
          </w:tcPr>
          <w:p w14:paraId="382E29F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Mikroviļņu josla</w:t>
            </w:r>
          </w:p>
        </w:tc>
        <w:tc>
          <w:tcPr>
            <w:tcW w:w="3969" w:type="dxa"/>
          </w:tcPr>
          <w:p w14:paraId="5E0CFCC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9,2 to 9,9 GHz</w:t>
            </w:r>
          </w:p>
        </w:tc>
        <w:tc>
          <w:tcPr>
            <w:tcW w:w="3260" w:type="dxa"/>
          </w:tcPr>
          <w:p w14:paraId="334AA83A" w14:textId="77777777" w:rsidR="00671193" w:rsidRPr="00E000FE" w:rsidRDefault="00671193" w:rsidP="00671193">
            <w:pPr>
              <w:rPr>
                <w:rFonts w:ascii="Times New Roman" w:hAnsi="Times New Roman" w:cs="Times New Roman"/>
              </w:rPr>
            </w:pPr>
          </w:p>
        </w:tc>
      </w:tr>
      <w:tr w:rsidR="00671193" w:rsidRPr="00E000FE" w14:paraId="0B3A350D" w14:textId="77777777" w:rsidTr="00671193">
        <w:tc>
          <w:tcPr>
            <w:tcW w:w="851" w:type="dxa"/>
          </w:tcPr>
          <w:p w14:paraId="5D64860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4.3.</w:t>
            </w:r>
          </w:p>
        </w:tc>
        <w:tc>
          <w:tcPr>
            <w:tcW w:w="2977" w:type="dxa"/>
          </w:tcPr>
          <w:p w14:paraId="747593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output microwave power</w:t>
            </w:r>
          </w:p>
        </w:tc>
        <w:tc>
          <w:tcPr>
            <w:tcW w:w="3260" w:type="dxa"/>
          </w:tcPr>
          <w:p w14:paraId="5DAC607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izejošā mikroviļņu jauda</w:t>
            </w:r>
          </w:p>
        </w:tc>
        <w:tc>
          <w:tcPr>
            <w:tcW w:w="3969" w:type="dxa"/>
          </w:tcPr>
          <w:p w14:paraId="38FDE09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200 mW</w:t>
            </w:r>
          </w:p>
        </w:tc>
        <w:tc>
          <w:tcPr>
            <w:tcW w:w="3260" w:type="dxa"/>
          </w:tcPr>
          <w:p w14:paraId="7E9DEA80" w14:textId="77777777" w:rsidR="00671193" w:rsidRPr="00E000FE" w:rsidRDefault="00671193" w:rsidP="00671193">
            <w:pPr>
              <w:rPr>
                <w:rFonts w:ascii="Times New Roman" w:hAnsi="Times New Roman" w:cs="Times New Roman"/>
              </w:rPr>
            </w:pPr>
          </w:p>
        </w:tc>
      </w:tr>
      <w:tr w:rsidR="00671193" w:rsidRPr="00E000FE" w14:paraId="68ABF611" w14:textId="77777777" w:rsidTr="00671193">
        <w:tc>
          <w:tcPr>
            <w:tcW w:w="851" w:type="dxa"/>
          </w:tcPr>
          <w:p w14:paraId="5311F3A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4.4.</w:t>
            </w:r>
          </w:p>
        </w:tc>
        <w:tc>
          <w:tcPr>
            <w:tcW w:w="2977" w:type="dxa"/>
          </w:tcPr>
          <w:p w14:paraId="72BC8BB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Microwave power meter</w:t>
            </w:r>
          </w:p>
        </w:tc>
        <w:tc>
          <w:tcPr>
            <w:tcW w:w="3260" w:type="dxa"/>
          </w:tcPr>
          <w:p w14:paraId="464964C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Mikroviļņu jaudas mērīšana</w:t>
            </w:r>
          </w:p>
        </w:tc>
        <w:tc>
          <w:tcPr>
            <w:tcW w:w="3969" w:type="dxa"/>
          </w:tcPr>
          <w:p w14:paraId="08AB995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A261B7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62F83F94" w14:textId="77777777" w:rsidR="00671193" w:rsidRPr="00E000FE" w:rsidRDefault="00671193" w:rsidP="00671193">
            <w:pPr>
              <w:rPr>
                <w:rFonts w:ascii="Times New Roman" w:hAnsi="Times New Roman" w:cs="Times New Roman"/>
              </w:rPr>
            </w:pPr>
          </w:p>
        </w:tc>
      </w:tr>
      <w:tr w:rsidR="00671193" w:rsidRPr="00E000FE" w14:paraId="0928B905" w14:textId="77777777" w:rsidTr="00671193">
        <w:tc>
          <w:tcPr>
            <w:tcW w:w="851" w:type="dxa"/>
          </w:tcPr>
          <w:p w14:paraId="280BDA3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4.5.</w:t>
            </w:r>
          </w:p>
        </w:tc>
        <w:tc>
          <w:tcPr>
            <w:tcW w:w="2977" w:type="dxa"/>
          </w:tcPr>
          <w:p w14:paraId="69BE78D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microwave attenuation</w:t>
            </w:r>
          </w:p>
        </w:tc>
        <w:tc>
          <w:tcPr>
            <w:tcW w:w="3260" w:type="dxa"/>
          </w:tcPr>
          <w:p w14:paraId="4B2ED7A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Maksimālais mikroviļņu vājinājums</w:t>
            </w:r>
          </w:p>
        </w:tc>
        <w:tc>
          <w:tcPr>
            <w:tcW w:w="3969" w:type="dxa"/>
          </w:tcPr>
          <w:p w14:paraId="5F13EB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60 dB </w:t>
            </w:r>
          </w:p>
        </w:tc>
        <w:tc>
          <w:tcPr>
            <w:tcW w:w="3260" w:type="dxa"/>
          </w:tcPr>
          <w:p w14:paraId="1A45F730" w14:textId="77777777" w:rsidR="00671193" w:rsidRPr="00E000FE" w:rsidRDefault="00671193" w:rsidP="00671193">
            <w:pPr>
              <w:rPr>
                <w:rFonts w:ascii="Times New Roman" w:hAnsi="Times New Roman" w:cs="Times New Roman"/>
              </w:rPr>
            </w:pPr>
          </w:p>
        </w:tc>
      </w:tr>
      <w:tr w:rsidR="00671193" w:rsidRPr="00E000FE" w14:paraId="2F7239D8" w14:textId="77777777" w:rsidTr="00671193">
        <w:tc>
          <w:tcPr>
            <w:tcW w:w="851" w:type="dxa"/>
          </w:tcPr>
          <w:p w14:paraId="7A4E9A5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4.6.</w:t>
            </w:r>
          </w:p>
        </w:tc>
        <w:tc>
          <w:tcPr>
            <w:tcW w:w="2977" w:type="dxa"/>
          </w:tcPr>
          <w:p w14:paraId="34846EF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Microwave attenuation step</w:t>
            </w:r>
          </w:p>
        </w:tc>
        <w:tc>
          <w:tcPr>
            <w:tcW w:w="3260" w:type="dxa"/>
          </w:tcPr>
          <w:p w14:paraId="57A21F1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Mikroviļņu vājinājuma solis</w:t>
            </w:r>
          </w:p>
        </w:tc>
        <w:tc>
          <w:tcPr>
            <w:tcW w:w="3969" w:type="dxa"/>
          </w:tcPr>
          <w:p w14:paraId="018FD75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dB</w:t>
            </w:r>
          </w:p>
        </w:tc>
        <w:tc>
          <w:tcPr>
            <w:tcW w:w="3260" w:type="dxa"/>
          </w:tcPr>
          <w:p w14:paraId="0645664D" w14:textId="77777777" w:rsidR="00671193" w:rsidRPr="00E000FE" w:rsidRDefault="00671193" w:rsidP="00671193">
            <w:pPr>
              <w:rPr>
                <w:rFonts w:ascii="Times New Roman" w:hAnsi="Times New Roman" w:cs="Times New Roman"/>
              </w:rPr>
            </w:pPr>
          </w:p>
        </w:tc>
      </w:tr>
      <w:tr w:rsidR="00671193" w:rsidRPr="00E000FE" w14:paraId="47E2DBCD" w14:textId="77777777" w:rsidTr="00671193">
        <w:tc>
          <w:tcPr>
            <w:tcW w:w="851" w:type="dxa"/>
          </w:tcPr>
          <w:p w14:paraId="4C21D656" w14:textId="77777777" w:rsidR="00671193" w:rsidRPr="00E000FE" w:rsidRDefault="00671193" w:rsidP="00671193">
            <w:pPr>
              <w:rPr>
                <w:rFonts w:ascii="Times New Roman" w:hAnsi="Times New Roman" w:cs="Times New Roman"/>
              </w:rPr>
            </w:pPr>
          </w:p>
        </w:tc>
        <w:tc>
          <w:tcPr>
            <w:tcW w:w="2977" w:type="dxa"/>
          </w:tcPr>
          <w:p w14:paraId="49288B01" w14:textId="77777777" w:rsidR="00671193" w:rsidRPr="00E000FE" w:rsidRDefault="00671193" w:rsidP="00671193">
            <w:pPr>
              <w:rPr>
                <w:rFonts w:ascii="Times New Roman" w:hAnsi="Times New Roman" w:cs="Times New Roman"/>
              </w:rPr>
            </w:pPr>
          </w:p>
        </w:tc>
        <w:tc>
          <w:tcPr>
            <w:tcW w:w="3260" w:type="dxa"/>
          </w:tcPr>
          <w:p w14:paraId="33697AC8" w14:textId="77777777" w:rsidR="00671193" w:rsidRPr="00E000FE" w:rsidRDefault="00671193" w:rsidP="00671193">
            <w:pPr>
              <w:rPr>
                <w:rFonts w:ascii="Times New Roman" w:hAnsi="Times New Roman" w:cs="Times New Roman"/>
              </w:rPr>
            </w:pPr>
          </w:p>
        </w:tc>
        <w:tc>
          <w:tcPr>
            <w:tcW w:w="3969" w:type="dxa"/>
          </w:tcPr>
          <w:p w14:paraId="70982731" w14:textId="77777777" w:rsidR="00671193" w:rsidRPr="00E000FE" w:rsidRDefault="00671193" w:rsidP="00671193">
            <w:pPr>
              <w:rPr>
                <w:rFonts w:ascii="Times New Roman" w:hAnsi="Times New Roman" w:cs="Times New Roman"/>
              </w:rPr>
            </w:pPr>
          </w:p>
        </w:tc>
        <w:tc>
          <w:tcPr>
            <w:tcW w:w="3260" w:type="dxa"/>
          </w:tcPr>
          <w:p w14:paraId="18246928" w14:textId="77777777" w:rsidR="00671193" w:rsidRPr="00E000FE" w:rsidRDefault="00671193" w:rsidP="00671193">
            <w:pPr>
              <w:rPr>
                <w:rFonts w:ascii="Times New Roman" w:hAnsi="Times New Roman" w:cs="Times New Roman"/>
              </w:rPr>
            </w:pPr>
          </w:p>
        </w:tc>
      </w:tr>
      <w:tr w:rsidR="00671193" w:rsidRPr="00E000FE" w14:paraId="56D0A9A6" w14:textId="77777777" w:rsidTr="00671193">
        <w:tc>
          <w:tcPr>
            <w:tcW w:w="851" w:type="dxa"/>
          </w:tcPr>
          <w:p w14:paraId="6517311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4.7.</w:t>
            </w:r>
          </w:p>
        </w:tc>
        <w:tc>
          <w:tcPr>
            <w:tcW w:w="2977" w:type="dxa"/>
          </w:tcPr>
          <w:p w14:paraId="45C450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Built-in frequency counter with 1 kHz resolution</w:t>
            </w:r>
          </w:p>
        </w:tc>
        <w:tc>
          <w:tcPr>
            <w:tcW w:w="3260" w:type="dxa"/>
          </w:tcPr>
          <w:p w14:paraId="174F0B9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Iebūvēts frekvenču skaitītājs ar 1 kHz izšķiršanu</w:t>
            </w:r>
          </w:p>
        </w:tc>
        <w:tc>
          <w:tcPr>
            <w:tcW w:w="3969" w:type="dxa"/>
          </w:tcPr>
          <w:p w14:paraId="4E7D7CF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F2F33D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10E5B154" w14:textId="77777777" w:rsidR="00671193" w:rsidRPr="00E000FE" w:rsidRDefault="00671193" w:rsidP="00671193">
            <w:pPr>
              <w:rPr>
                <w:rFonts w:ascii="Times New Roman" w:hAnsi="Times New Roman" w:cs="Times New Roman"/>
              </w:rPr>
            </w:pPr>
          </w:p>
        </w:tc>
      </w:tr>
      <w:tr w:rsidR="00671193" w:rsidRPr="00E000FE" w14:paraId="06E42440" w14:textId="77777777" w:rsidTr="00671193">
        <w:tc>
          <w:tcPr>
            <w:tcW w:w="851" w:type="dxa"/>
          </w:tcPr>
          <w:p w14:paraId="1E091FB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4.8.</w:t>
            </w:r>
          </w:p>
        </w:tc>
        <w:tc>
          <w:tcPr>
            <w:tcW w:w="2977" w:type="dxa"/>
          </w:tcPr>
          <w:p w14:paraId="5F139F1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phase correction over attenuation range</w:t>
            </w:r>
          </w:p>
        </w:tc>
        <w:tc>
          <w:tcPr>
            <w:tcW w:w="3260" w:type="dxa"/>
          </w:tcPr>
          <w:p w14:paraId="0ECAA10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fāzes korekcija vājinājuma intervālā</w:t>
            </w:r>
          </w:p>
        </w:tc>
        <w:tc>
          <w:tcPr>
            <w:tcW w:w="3969" w:type="dxa"/>
          </w:tcPr>
          <w:p w14:paraId="0E9140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57559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2050D83" w14:textId="77777777" w:rsidR="00671193" w:rsidRPr="00E000FE" w:rsidRDefault="00671193" w:rsidP="00671193">
            <w:pPr>
              <w:rPr>
                <w:rFonts w:ascii="Times New Roman" w:hAnsi="Times New Roman" w:cs="Times New Roman"/>
              </w:rPr>
            </w:pPr>
          </w:p>
        </w:tc>
      </w:tr>
      <w:tr w:rsidR="00671193" w:rsidRPr="00E000FE" w14:paraId="6089AC9C" w14:textId="77777777" w:rsidTr="00671193">
        <w:tc>
          <w:tcPr>
            <w:tcW w:w="851" w:type="dxa"/>
          </w:tcPr>
          <w:p w14:paraId="794F4D9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4.9.</w:t>
            </w:r>
          </w:p>
        </w:tc>
        <w:tc>
          <w:tcPr>
            <w:tcW w:w="2977" w:type="dxa"/>
          </w:tcPr>
          <w:p w14:paraId="725F94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Integrated controller for </w:t>
            </w:r>
            <w:r w:rsidRPr="00E000FE">
              <w:rPr>
                <w:rFonts w:ascii="Times New Roman" w:hAnsi="Times New Roman" w:cs="Times New Roman"/>
              </w:rPr>
              <w:lastRenderedPageBreak/>
              <w:t>microwave parameters</w:t>
            </w:r>
          </w:p>
        </w:tc>
        <w:tc>
          <w:tcPr>
            <w:tcW w:w="3260" w:type="dxa"/>
          </w:tcPr>
          <w:p w14:paraId="57DE860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 xml:space="preserve">Integrēts kontrolieris mikroviļņu </w:t>
            </w:r>
            <w:r w:rsidRPr="00E000FE">
              <w:rPr>
                <w:rFonts w:ascii="Times New Roman" w:hAnsi="Times New Roman" w:cs="Times New Roman"/>
              </w:rPr>
              <w:lastRenderedPageBreak/>
              <w:t>parametru kontrolei</w:t>
            </w:r>
          </w:p>
        </w:tc>
        <w:tc>
          <w:tcPr>
            <w:tcW w:w="3969" w:type="dxa"/>
          </w:tcPr>
          <w:p w14:paraId="0EC886C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Jā</w:t>
            </w:r>
          </w:p>
          <w:p w14:paraId="3DE61CD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Yes</w:t>
            </w:r>
          </w:p>
        </w:tc>
        <w:tc>
          <w:tcPr>
            <w:tcW w:w="3260" w:type="dxa"/>
          </w:tcPr>
          <w:p w14:paraId="3FEC1FB8" w14:textId="77777777" w:rsidR="00671193" w:rsidRPr="00E000FE" w:rsidRDefault="00671193" w:rsidP="00671193">
            <w:pPr>
              <w:rPr>
                <w:rFonts w:ascii="Times New Roman" w:hAnsi="Times New Roman" w:cs="Times New Roman"/>
              </w:rPr>
            </w:pPr>
          </w:p>
        </w:tc>
      </w:tr>
      <w:tr w:rsidR="00671193" w:rsidRPr="00E000FE" w14:paraId="1B72C5CA" w14:textId="77777777" w:rsidTr="00671193">
        <w:tc>
          <w:tcPr>
            <w:tcW w:w="851" w:type="dxa"/>
          </w:tcPr>
          <w:p w14:paraId="1CAFC38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4.10.</w:t>
            </w:r>
          </w:p>
        </w:tc>
        <w:tc>
          <w:tcPr>
            <w:tcW w:w="2977" w:type="dxa"/>
          </w:tcPr>
          <w:p w14:paraId="1DEDBAC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All parameters of the MW bridge ar software controlled</w:t>
            </w:r>
          </w:p>
        </w:tc>
        <w:tc>
          <w:tcPr>
            <w:tcW w:w="3260" w:type="dxa"/>
          </w:tcPr>
          <w:p w14:paraId="442289B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Visi mikroviļņu tilta parametri ir kontrolējami ar programmatūru</w:t>
            </w:r>
          </w:p>
        </w:tc>
        <w:tc>
          <w:tcPr>
            <w:tcW w:w="3969" w:type="dxa"/>
          </w:tcPr>
          <w:p w14:paraId="7C09A7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196966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B9B9A13" w14:textId="77777777" w:rsidR="00671193" w:rsidRPr="00E000FE" w:rsidRDefault="00671193" w:rsidP="00671193">
            <w:pPr>
              <w:rPr>
                <w:rFonts w:ascii="Times New Roman" w:hAnsi="Times New Roman" w:cs="Times New Roman"/>
              </w:rPr>
            </w:pPr>
          </w:p>
        </w:tc>
      </w:tr>
      <w:tr w:rsidR="00671193" w:rsidRPr="00E000FE" w14:paraId="162F3615" w14:textId="77777777" w:rsidTr="00671193">
        <w:tc>
          <w:tcPr>
            <w:tcW w:w="851" w:type="dxa"/>
          </w:tcPr>
          <w:p w14:paraId="1D1A85A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4.11.</w:t>
            </w:r>
          </w:p>
        </w:tc>
        <w:tc>
          <w:tcPr>
            <w:tcW w:w="2977" w:type="dxa"/>
          </w:tcPr>
          <w:p w14:paraId="1D8695D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frequency control (AFC)</w:t>
            </w:r>
          </w:p>
        </w:tc>
        <w:tc>
          <w:tcPr>
            <w:tcW w:w="3260" w:type="dxa"/>
          </w:tcPr>
          <w:p w14:paraId="4F2F0CB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frekvences kontrole (AFK)</w:t>
            </w:r>
          </w:p>
        </w:tc>
        <w:tc>
          <w:tcPr>
            <w:tcW w:w="3969" w:type="dxa"/>
          </w:tcPr>
          <w:p w14:paraId="5B08418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6C742A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055482EB" w14:textId="77777777" w:rsidR="00671193" w:rsidRPr="00E000FE" w:rsidRDefault="00671193" w:rsidP="00671193">
            <w:pPr>
              <w:rPr>
                <w:rFonts w:ascii="Times New Roman" w:hAnsi="Times New Roman" w:cs="Times New Roman"/>
              </w:rPr>
            </w:pPr>
          </w:p>
        </w:tc>
      </w:tr>
      <w:tr w:rsidR="00671193" w:rsidRPr="00E000FE" w14:paraId="49BF94F6" w14:textId="77777777" w:rsidTr="00671193">
        <w:tc>
          <w:tcPr>
            <w:tcW w:w="851" w:type="dxa"/>
          </w:tcPr>
          <w:p w14:paraId="2C3A8CC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4.12.</w:t>
            </w:r>
          </w:p>
        </w:tc>
        <w:tc>
          <w:tcPr>
            <w:tcW w:w="2977" w:type="dxa"/>
          </w:tcPr>
          <w:p w14:paraId="5D36D3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AFC dynamic range</w:t>
            </w:r>
          </w:p>
        </w:tc>
        <w:tc>
          <w:tcPr>
            <w:tcW w:w="3260" w:type="dxa"/>
          </w:tcPr>
          <w:p w14:paraId="1B4D8A7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AFK darbības intervāls</w:t>
            </w:r>
          </w:p>
        </w:tc>
        <w:tc>
          <w:tcPr>
            <w:tcW w:w="3969" w:type="dxa"/>
          </w:tcPr>
          <w:p w14:paraId="08C631B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6 MHz</w:t>
            </w:r>
          </w:p>
        </w:tc>
        <w:tc>
          <w:tcPr>
            <w:tcW w:w="3260" w:type="dxa"/>
          </w:tcPr>
          <w:p w14:paraId="366E8A62" w14:textId="77777777" w:rsidR="00671193" w:rsidRPr="00E000FE" w:rsidRDefault="00671193" w:rsidP="00671193">
            <w:pPr>
              <w:rPr>
                <w:rFonts w:ascii="Times New Roman" w:hAnsi="Times New Roman" w:cs="Times New Roman"/>
              </w:rPr>
            </w:pPr>
          </w:p>
        </w:tc>
      </w:tr>
      <w:tr w:rsidR="00671193" w:rsidRPr="00E000FE" w14:paraId="7C3A6817" w14:textId="77777777" w:rsidTr="00671193">
        <w:tc>
          <w:tcPr>
            <w:tcW w:w="851" w:type="dxa"/>
          </w:tcPr>
          <w:p w14:paraId="55C2868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4.13.</w:t>
            </w:r>
          </w:p>
        </w:tc>
        <w:tc>
          <w:tcPr>
            <w:tcW w:w="2977" w:type="dxa"/>
          </w:tcPr>
          <w:p w14:paraId="22AF7E6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AFC stability</w:t>
            </w:r>
          </w:p>
        </w:tc>
        <w:tc>
          <w:tcPr>
            <w:tcW w:w="3260" w:type="dxa"/>
          </w:tcPr>
          <w:p w14:paraId="4190DFF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AFK stabilitāte</w:t>
            </w:r>
          </w:p>
        </w:tc>
        <w:tc>
          <w:tcPr>
            <w:tcW w:w="3969" w:type="dxa"/>
          </w:tcPr>
          <w:p w14:paraId="6DED5A4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w:t>
            </w:r>
            <w:r w:rsidRPr="00E000FE">
              <w:rPr>
                <w:rFonts w:ascii="Times New Roman" w:hAnsi="Times New Roman" w:cs="Times New Roman"/>
                <w:vertAlign w:val="superscript"/>
              </w:rPr>
              <w:t>-8</w:t>
            </w:r>
          </w:p>
        </w:tc>
        <w:tc>
          <w:tcPr>
            <w:tcW w:w="3260" w:type="dxa"/>
          </w:tcPr>
          <w:p w14:paraId="45AC40B0" w14:textId="77777777" w:rsidR="00671193" w:rsidRPr="00E000FE" w:rsidRDefault="00671193" w:rsidP="00671193">
            <w:pPr>
              <w:rPr>
                <w:rFonts w:ascii="Times New Roman" w:hAnsi="Times New Roman" w:cs="Times New Roman"/>
              </w:rPr>
            </w:pPr>
          </w:p>
        </w:tc>
      </w:tr>
      <w:tr w:rsidR="00671193" w:rsidRPr="00E000FE" w14:paraId="3729AFB1" w14:textId="77777777" w:rsidTr="00671193">
        <w:tc>
          <w:tcPr>
            <w:tcW w:w="851" w:type="dxa"/>
          </w:tcPr>
          <w:p w14:paraId="67B8377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4.14.</w:t>
            </w:r>
          </w:p>
        </w:tc>
        <w:tc>
          <w:tcPr>
            <w:tcW w:w="2977" w:type="dxa"/>
          </w:tcPr>
          <w:p w14:paraId="2135771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Manual bridge tuning and matching</w:t>
            </w:r>
          </w:p>
        </w:tc>
        <w:tc>
          <w:tcPr>
            <w:tcW w:w="3260" w:type="dxa"/>
          </w:tcPr>
          <w:p w14:paraId="1B25E46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Manuāla mikroviļņu tilta saskaņošana</w:t>
            </w:r>
          </w:p>
        </w:tc>
        <w:tc>
          <w:tcPr>
            <w:tcW w:w="3969" w:type="dxa"/>
          </w:tcPr>
          <w:p w14:paraId="17B713D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581C8B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EFE26F7" w14:textId="77777777" w:rsidR="00671193" w:rsidRPr="00E000FE" w:rsidRDefault="00671193" w:rsidP="00671193">
            <w:pPr>
              <w:rPr>
                <w:rFonts w:ascii="Times New Roman" w:hAnsi="Times New Roman" w:cs="Times New Roman"/>
              </w:rPr>
            </w:pPr>
          </w:p>
        </w:tc>
      </w:tr>
      <w:tr w:rsidR="00671193" w:rsidRPr="00E000FE" w14:paraId="793E2F3E" w14:textId="77777777" w:rsidTr="00671193">
        <w:tc>
          <w:tcPr>
            <w:tcW w:w="851" w:type="dxa"/>
          </w:tcPr>
          <w:p w14:paraId="5545EA9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4.15.</w:t>
            </w:r>
          </w:p>
        </w:tc>
        <w:tc>
          <w:tcPr>
            <w:tcW w:w="2977" w:type="dxa"/>
          </w:tcPr>
          <w:p w14:paraId="7645CC7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Automated bridge tuning and matching</w:t>
            </w:r>
          </w:p>
        </w:tc>
        <w:tc>
          <w:tcPr>
            <w:tcW w:w="3260" w:type="dxa"/>
          </w:tcPr>
          <w:p w14:paraId="6EC2E0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mikroviļņu trakta saskaņošana</w:t>
            </w:r>
          </w:p>
        </w:tc>
        <w:tc>
          <w:tcPr>
            <w:tcW w:w="3969" w:type="dxa"/>
          </w:tcPr>
          <w:p w14:paraId="452F64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462642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4E3FBC3" w14:textId="77777777" w:rsidR="00671193" w:rsidRPr="00E000FE" w:rsidRDefault="00671193" w:rsidP="00671193">
            <w:pPr>
              <w:rPr>
                <w:rFonts w:ascii="Times New Roman" w:hAnsi="Times New Roman" w:cs="Times New Roman"/>
              </w:rPr>
            </w:pPr>
          </w:p>
        </w:tc>
      </w:tr>
      <w:tr w:rsidR="00671193" w:rsidRPr="00E000FE" w14:paraId="0B1F21E5" w14:textId="77777777" w:rsidTr="00671193">
        <w:tc>
          <w:tcPr>
            <w:tcW w:w="851" w:type="dxa"/>
          </w:tcPr>
          <w:p w14:paraId="61A761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4.16.</w:t>
            </w:r>
          </w:p>
        </w:tc>
        <w:tc>
          <w:tcPr>
            <w:tcW w:w="2977" w:type="dxa"/>
          </w:tcPr>
          <w:p w14:paraId="6D5BD36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Q-value detection</w:t>
            </w:r>
          </w:p>
        </w:tc>
        <w:tc>
          <w:tcPr>
            <w:tcW w:w="3260" w:type="dxa"/>
          </w:tcPr>
          <w:p w14:paraId="76C9621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Q-faktora noteikšana</w:t>
            </w:r>
          </w:p>
        </w:tc>
        <w:tc>
          <w:tcPr>
            <w:tcW w:w="3969" w:type="dxa"/>
          </w:tcPr>
          <w:p w14:paraId="26C5FB2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143FFFE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649DFE4" w14:textId="77777777" w:rsidR="00671193" w:rsidRPr="00E000FE" w:rsidRDefault="00671193" w:rsidP="00671193">
            <w:pPr>
              <w:rPr>
                <w:rFonts w:ascii="Times New Roman" w:hAnsi="Times New Roman" w:cs="Times New Roman"/>
              </w:rPr>
            </w:pPr>
          </w:p>
        </w:tc>
      </w:tr>
      <w:tr w:rsidR="00671193" w:rsidRPr="00E000FE" w14:paraId="46B1B0E9" w14:textId="77777777" w:rsidTr="00671193">
        <w:tc>
          <w:tcPr>
            <w:tcW w:w="851" w:type="dxa"/>
            <w:shd w:val="clear" w:color="auto" w:fill="auto"/>
          </w:tcPr>
          <w:p w14:paraId="44640F9B"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5.</w:t>
            </w:r>
          </w:p>
        </w:tc>
        <w:tc>
          <w:tcPr>
            <w:tcW w:w="2977" w:type="dxa"/>
            <w:shd w:val="clear" w:color="auto" w:fill="auto"/>
          </w:tcPr>
          <w:p w14:paraId="4DB776B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Probehead (resonator)</w:t>
            </w:r>
          </w:p>
        </w:tc>
        <w:tc>
          <w:tcPr>
            <w:tcW w:w="3260" w:type="dxa"/>
            <w:shd w:val="clear" w:color="auto" w:fill="auto"/>
          </w:tcPr>
          <w:p w14:paraId="12530AC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Rezonators</w:t>
            </w:r>
          </w:p>
        </w:tc>
        <w:tc>
          <w:tcPr>
            <w:tcW w:w="3969" w:type="dxa"/>
            <w:shd w:val="clear" w:color="auto" w:fill="auto"/>
          </w:tcPr>
          <w:p w14:paraId="16D221A8" w14:textId="77777777" w:rsidR="00671193" w:rsidRPr="00E000FE" w:rsidRDefault="00671193" w:rsidP="00671193">
            <w:pPr>
              <w:rPr>
                <w:rFonts w:ascii="Times New Roman" w:hAnsi="Times New Roman" w:cs="Times New Roman"/>
              </w:rPr>
            </w:pPr>
          </w:p>
        </w:tc>
        <w:tc>
          <w:tcPr>
            <w:tcW w:w="3260" w:type="dxa"/>
          </w:tcPr>
          <w:p w14:paraId="1661F2F0" w14:textId="77777777" w:rsidR="00671193" w:rsidRPr="00E000FE" w:rsidRDefault="00671193" w:rsidP="00671193">
            <w:pPr>
              <w:rPr>
                <w:rFonts w:ascii="Times New Roman" w:hAnsi="Times New Roman" w:cs="Times New Roman"/>
              </w:rPr>
            </w:pPr>
          </w:p>
        </w:tc>
      </w:tr>
      <w:tr w:rsidR="00671193" w:rsidRPr="00E000FE" w14:paraId="0C777D5D" w14:textId="77777777" w:rsidTr="00671193">
        <w:tc>
          <w:tcPr>
            <w:tcW w:w="851" w:type="dxa"/>
          </w:tcPr>
          <w:p w14:paraId="29DCBEA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5.1.</w:t>
            </w:r>
          </w:p>
        </w:tc>
        <w:tc>
          <w:tcPr>
            <w:tcW w:w="2977" w:type="dxa"/>
          </w:tcPr>
          <w:p w14:paraId="148BB92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High sensitivity X-band TE011 mode cylindrical resonator</w:t>
            </w:r>
          </w:p>
        </w:tc>
        <w:tc>
          <w:tcPr>
            <w:tcW w:w="3260" w:type="dxa"/>
          </w:tcPr>
          <w:p w14:paraId="4F4A0F5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Augstas jutības X-joslas TE011 modas cilindrisks rezonators</w:t>
            </w:r>
          </w:p>
        </w:tc>
        <w:tc>
          <w:tcPr>
            <w:tcW w:w="3969" w:type="dxa"/>
          </w:tcPr>
          <w:p w14:paraId="673C3D9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0D13F6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51D5A714" w14:textId="77777777" w:rsidR="00671193" w:rsidRPr="00E000FE" w:rsidRDefault="00671193" w:rsidP="00671193">
            <w:pPr>
              <w:rPr>
                <w:rFonts w:ascii="Times New Roman" w:hAnsi="Times New Roman" w:cs="Times New Roman"/>
              </w:rPr>
            </w:pPr>
          </w:p>
        </w:tc>
      </w:tr>
      <w:tr w:rsidR="00671193" w:rsidRPr="00E000FE" w14:paraId="2CC5F76F" w14:textId="77777777" w:rsidTr="00671193">
        <w:tc>
          <w:tcPr>
            <w:tcW w:w="851" w:type="dxa"/>
          </w:tcPr>
          <w:p w14:paraId="5F111D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5.2.</w:t>
            </w:r>
          </w:p>
        </w:tc>
        <w:tc>
          <w:tcPr>
            <w:tcW w:w="2977" w:type="dxa"/>
          </w:tcPr>
          <w:p w14:paraId="2E96FAE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Optical access</w:t>
            </w:r>
          </w:p>
        </w:tc>
        <w:tc>
          <w:tcPr>
            <w:tcW w:w="3260" w:type="dxa"/>
          </w:tcPr>
          <w:p w14:paraId="7124B5E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Optiskā atvere</w:t>
            </w:r>
          </w:p>
        </w:tc>
        <w:tc>
          <w:tcPr>
            <w:tcW w:w="3969" w:type="dxa"/>
          </w:tcPr>
          <w:p w14:paraId="28624E8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E6B90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F9330DA" w14:textId="77777777" w:rsidR="00671193" w:rsidRPr="00E000FE" w:rsidRDefault="00671193" w:rsidP="00671193">
            <w:pPr>
              <w:rPr>
                <w:rFonts w:ascii="Times New Roman" w:hAnsi="Times New Roman" w:cs="Times New Roman"/>
              </w:rPr>
            </w:pPr>
          </w:p>
        </w:tc>
      </w:tr>
      <w:tr w:rsidR="00671193" w:rsidRPr="00E000FE" w14:paraId="3E844B11" w14:textId="77777777" w:rsidTr="00671193">
        <w:tc>
          <w:tcPr>
            <w:tcW w:w="851" w:type="dxa"/>
          </w:tcPr>
          <w:p w14:paraId="41B227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5.3.</w:t>
            </w:r>
          </w:p>
        </w:tc>
        <w:tc>
          <w:tcPr>
            <w:tcW w:w="2977" w:type="dxa"/>
          </w:tcPr>
          <w:p w14:paraId="6AADD2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Sample access diameter</w:t>
            </w:r>
          </w:p>
        </w:tc>
        <w:tc>
          <w:tcPr>
            <w:tcW w:w="3260" w:type="dxa"/>
          </w:tcPr>
          <w:p w14:paraId="296F134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Parauga piekļuves atveres diametrs</w:t>
            </w:r>
          </w:p>
        </w:tc>
        <w:tc>
          <w:tcPr>
            <w:tcW w:w="3969" w:type="dxa"/>
          </w:tcPr>
          <w:p w14:paraId="2542E5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 mm</w:t>
            </w:r>
          </w:p>
        </w:tc>
        <w:tc>
          <w:tcPr>
            <w:tcW w:w="3260" w:type="dxa"/>
          </w:tcPr>
          <w:p w14:paraId="1278C759" w14:textId="77777777" w:rsidR="00671193" w:rsidRPr="00E000FE" w:rsidRDefault="00671193" w:rsidP="00671193">
            <w:pPr>
              <w:rPr>
                <w:rFonts w:ascii="Times New Roman" w:hAnsi="Times New Roman" w:cs="Times New Roman"/>
              </w:rPr>
            </w:pPr>
          </w:p>
        </w:tc>
      </w:tr>
      <w:tr w:rsidR="00671193" w:rsidRPr="00E000FE" w14:paraId="403BA6A0" w14:textId="77777777" w:rsidTr="00671193">
        <w:tc>
          <w:tcPr>
            <w:tcW w:w="851" w:type="dxa"/>
          </w:tcPr>
          <w:p w14:paraId="7440ABA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5.4.</w:t>
            </w:r>
          </w:p>
        </w:tc>
        <w:tc>
          <w:tcPr>
            <w:tcW w:w="2977" w:type="dxa"/>
          </w:tcPr>
          <w:p w14:paraId="7007309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Modulation amplitude</w:t>
            </w:r>
          </w:p>
        </w:tc>
        <w:tc>
          <w:tcPr>
            <w:tcW w:w="3260" w:type="dxa"/>
          </w:tcPr>
          <w:p w14:paraId="5EE0E15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Modulācijas amplitūda</w:t>
            </w:r>
          </w:p>
        </w:tc>
        <w:tc>
          <w:tcPr>
            <w:tcW w:w="3969" w:type="dxa"/>
          </w:tcPr>
          <w:p w14:paraId="743256A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 G max</w:t>
            </w:r>
          </w:p>
        </w:tc>
        <w:tc>
          <w:tcPr>
            <w:tcW w:w="3260" w:type="dxa"/>
          </w:tcPr>
          <w:p w14:paraId="4A33CC91" w14:textId="77777777" w:rsidR="00671193" w:rsidRPr="00E000FE" w:rsidRDefault="00671193" w:rsidP="00671193">
            <w:pPr>
              <w:rPr>
                <w:rFonts w:ascii="Times New Roman" w:hAnsi="Times New Roman" w:cs="Times New Roman"/>
              </w:rPr>
            </w:pPr>
          </w:p>
        </w:tc>
      </w:tr>
      <w:tr w:rsidR="00671193" w:rsidRPr="00E000FE" w14:paraId="5EF370BF" w14:textId="77777777" w:rsidTr="00671193">
        <w:tc>
          <w:tcPr>
            <w:tcW w:w="851" w:type="dxa"/>
          </w:tcPr>
          <w:p w14:paraId="4B741A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5.5.</w:t>
            </w:r>
          </w:p>
        </w:tc>
        <w:tc>
          <w:tcPr>
            <w:tcW w:w="2977" w:type="dxa"/>
          </w:tcPr>
          <w:p w14:paraId="4030FEF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Unloaded Q</w:t>
            </w:r>
          </w:p>
        </w:tc>
        <w:tc>
          <w:tcPr>
            <w:tcW w:w="3260" w:type="dxa"/>
          </w:tcPr>
          <w:p w14:paraId="32B1736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Neslogota rezonatora Q</w:t>
            </w:r>
          </w:p>
        </w:tc>
        <w:tc>
          <w:tcPr>
            <w:tcW w:w="3969" w:type="dxa"/>
          </w:tcPr>
          <w:p w14:paraId="5CA579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 Q&gt;16000</w:t>
            </w:r>
          </w:p>
        </w:tc>
        <w:tc>
          <w:tcPr>
            <w:tcW w:w="3260" w:type="dxa"/>
          </w:tcPr>
          <w:p w14:paraId="533CCF8F" w14:textId="77777777" w:rsidR="00671193" w:rsidRPr="00E000FE" w:rsidRDefault="00671193" w:rsidP="00671193">
            <w:pPr>
              <w:rPr>
                <w:rFonts w:ascii="Times New Roman" w:hAnsi="Times New Roman" w:cs="Times New Roman"/>
              </w:rPr>
            </w:pPr>
          </w:p>
        </w:tc>
      </w:tr>
      <w:tr w:rsidR="00671193" w:rsidRPr="00E000FE" w14:paraId="4231B2C3" w14:textId="77777777" w:rsidTr="00671193">
        <w:tc>
          <w:tcPr>
            <w:tcW w:w="851" w:type="dxa"/>
          </w:tcPr>
          <w:p w14:paraId="3C393A6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5.6.</w:t>
            </w:r>
          </w:p>
        </w:tc>
        <w:tc>
          <w:tcPr>
            <w:tcW w:w="2977" w:type="dxa"/>
          </w:tcPr>
          <w:p w14:paraId="7A81AA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iris control</w:t>
            </w:r>
          </w:p>
        </w:tc>
        <w:tc>
          <w:tcPr>
            <w:tcW w:w="3260" w:type="dxa"/>
          </w:tcPr>
          <w:p w14:paraId="5B68766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diafragmas kontrole</w:t>
            </w:r>
          </w:p>
        </w:tc>
        <w:tc>
          <w:tcPr>
            <w:tcW w:w="3969" w:type="dxa"/>
          </w:tcPr>
          <w:p w14:paraId="519218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CBBB4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800650E" w14:textId="77777777" w:rsidR="00671193" w:rsidRPr="00E000FE" w:rsidRDefault="00671193" w:rsidP="00671193">
            <w:pPr>
              <w:rPr>
                <w:rFonts w:ascii="Times New Roman" w:hAnsi="Times New Roman" w:cs="Times New Roman"/>
              </w:rPr>
            </w:pPr>
          </w:p>
        </w:tc>
      </w:tr>
      <w:tr w:rsidR="00671193" w:rsidRPr="00E000FE" w14:paraId="0E5021A6" w14:textId="77777777" w:rsidTr="00671193">
        <w:tc>
          <w:tcPr>
            <w:tcW w:w="851" w:type="dxa"/>
          </w:tcPr>
          <w:p w14:paraId="07A3B33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5.7.</w:t>
            </w:r>
          </w:p>
        </w:tc>
        <w:tc>
          <w:tcPr>
            <w:tcW w:w="2977" w:type="dxa"/>
          </w:tcPr>
          <w:p w14:paraId="2E20012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Compatible with variable temperature controllers </w:t>
            </w:r>
          </w:p>
        </w:tc>
        <w:tc>
          <w:tcPr>
            <w:tcW w:w="3260" w:type="dxa"/>
          </w:tcPr>
          <w:p w14:paraId="1CDA094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Savietojamība ar temperatūras kontroles iekārtām </w:t>
            </w:r>
          </w:p>
        </w:tc>
        <w:tc>
          <w:tcPr>
            <w:tcW w:w="3969" w:type="dxa"/>
          </w:tcPr>
          <w:p w14:paraId="73A261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7815A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8707BF3" w14:textId="77777777" w:rsidR="00671193" w:rsidRPr="00E000FE" w:rsidRDefault="00671193" w:rsidP="00671193">
            <w:pPr>
              <w:rPr>
                <w:rFonts w:ascii="Times New Roman" w:hAnsi="Times New Roman" w:cs="Times New Roman"/>
              </w:rPr>
            </w:pPr>
          </w:p>
        </w:tc>
      </w:tr>
      <w:tr w:rsidR="00671193" w:rsidRPr="00E000FE" w14:paraId="248BDA1E" w14:textId="77777777" w:rsidTr="00671193">
        <w:tc>
          <w:tcPr>
            <w:tcW w:w="851" w:type="dxa"/>
          </w:tcPr>
          <w:p w14:paraId="3327A7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5.8.</w:t>
            </w:r>
          </w:p>
        </w:tc>
        <w:tc>
          <w:tcPr>
            <w:tcW w:w="2977" w:type="dxa"/>
          </w:tcPr>
          <w:p w14:paraId="1348738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Compatible with liquid nitrogen dewar with cold finger OD 10 mm</w:t>
            </w:r>
          </w:p>
        </w:tc>
        <w:tc>
          <w:tcPr>
            <w:tcW w:w="3260" w:type="dxa"/>
          </w:tcPr>
          <w:p w14:paraId="5D84F91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Savietojamība ar šķidrā slāpekļa djuāru ar “aukstā pirksta” diametru 10 mm</w:t>
            </w:r>
          </w:p>
        </w:tc>
        <w:tc>
          <w:tcPr>
            <w:tcW w:w="3969" w:type="dxa"/>
          </w:tcPr>
          <w:p w14:paraId="51554C5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05E5CA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F164618" w14:textId="77777777" w:rsidR="00671193" w:rsidRPr="00E000FE" w:rsidRDefault="00671193" w:rsidP="00671193">
            <w:pPr>
              <w:rPr>
                <w:rFonts w:ascii="Times New Roman" w:hAnsi="Times New Roman" w:cs="Times New Roman"/>
              </w:rPr>
            </w:pPr>
          </w:p>
        </w:tc>
      </w:tr>
      <w:tr w:rsidR="00671193" w:rsidRPr="00E000FE" w14:paraId="2942AFEF" w14:textId="77777777" w:rsidTr="00671193">
        <w:tc>
          <w:tcPr>
            <w:tcW w:w="851" w:type="dxa"/>
          </w:tcPr>
          <w:p w14:paraId="243B6ABF" w14:textId="77777777" w:rsidR="00671193" w:rsidRPr="00E000FE" w:rsidRDefault="00671193" w:rsidP="00671193">
            <w:pPr>
              <w:rPr>
                <w:rFonts w:ascii="Times New Roman" w:hAnsi="Times New Roman" w:cs="Times New Roman"/>
              </w:rPr>
            </w:pPr>
          </w:p>
        </w:tc>
        <w:tc>
          <w:tcPr>
            <w:tcW w:w="2977" w:type="dxa"/>
          </w:tcPr>
          <w:p w14:paraId="167ADD8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Sensitivity</w:t>
            </w:r>
          </w:p>
        </w:tc>
        <w:tc>
          <w:tcPr>
            <w:tcW w:w="3260" w:type="dxa"/>
          </w:tcPr>
          <w:p w14:paraId="029264F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Jutība</w:t>
            </w:r>
          </w:p>
        </w:tc>
        <w:tc>
          <w:tcPr>
            <w:tcW w:w="3969" w:type="dxa"/>
          </w:tcPr>
          <w:p w14:paraId="4537D2B6" w14:textId="77777777" w:rsidR="00671193" w:rsidRPr="00E000FE" w:rsidRDefault="00671193" w:rsidP="00671193">
            <w:pPr>
              <w:rPr>
                <w:rFonts w:ascii="Times New Roman" w:hAnsi="Times New Roman" w:cs="Times New Roman"/>
              </w:rPr>
            </w:pPr>
          </w:p>
        </w:tc>
        <w:tc>
          <w:tcPr>
            <w:tcW w:w="3260" w:type="dxa"/>
          </w:tcPr>
          <w:p w14:paraId="099B6372" w14:textId="77777777" w:rsidR="00671193" w:rsidRPr="00E000FE" w:rsidRDefault="00671193" w:rsidP="00671193">
            <w:pPr>
              <w:rPr>
                <w:rFonts w:ascii="Times New Roman" w:hAnsi="Times New Roman" w:cs="Times New Roman"/>
              </w:rPr>
            </w:pPr>
          </w:p>
        </w:tc>
      </w:tr>
      <w:tr w:rsidR="00671193" w:rsidRPr="00E000FE" w14:paraId="10DC95F3" w14:textId="77777777" w:rsidTr="00671193">
        <w:tc>
          <w:tcPr>
            <w:tcW w:w="851" w:type="dxa"/>
          </w:tcPr>
          <w:p w14:paraId="7E641B0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5.9.</w:t>
            </w:r>
          </w:p>
        </w:tc>
        <w:tc>
          <w:tcPr>
            <w:tcW w:w="2977" w:type="dxa"/>
          </w:tcPr>
          <w:p w14:paraId="616E70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Weak pitch signal/Noise</w:t>
            </w:r>
          </w:p>
          <w:p w14:paraId="64D25FDD" w14:textId="77777777" w:rsidR="00671193" w:rsidRPr="00E000FE" w:rsidRDefault="00671193" w:rsidP="00671193">
            <w:pPr>
              <w:rPr>
                <w:rFonts w:ascii="Times New Roman" w:hAnsi="Times New Roman" w:cs="Times New Roman"/>
              </w:rPr>
            </w:pPr>
          </w:p>
        </w:tc>
        <w:tc>
          <w:tcPr>
            <w:tcW w:w="3260" w:type="dxa"/>
          </w:tcPr>
          <w:p w14:paraId="75B4823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Vāja signāla/trokšņa attiecība</w:t>
            </w:r>
          </w:p>
          <w:p w14:paraId="28F56003" w14:textId="77777777" w:rsidR="00671193" w:rsidRPr="00E000FE" w:rsidRDefault="00671193" w:rsidP="00671193">
            <w:pPr>
              <w:rPr>
                <w:rFonts w:ascii="Times New Roman" w:hAnsi="Times New Roman" w:cs="Times New Roman"/>
              </w:rPr>
            </w:pPr>
          </w:p>
        </w:tc>
        <w:tc>
          <w:tcPr>
            <w:tcW w:w="3969" w:type="dxa"/>
          </w:tcPr>
          <w:p w14:paraId="687124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3000:1</w:t>
            </w:r>
          </w:p>
          <w:p w14:paraId="5799465C" w14:textId="77777777" w:rsidR="00671193" w:rsidRPr="00E000FE" w:rsidRDefault="00671193" w:rsidP="00671193">
            <w:pPr>
              <w:rPr>
                <w:rFonts w:ascii="Times New Roman" w:hAnsi="Times New Roman" w:cs="Times New Roman"/>
              </w:rPr>
            </w:pPr>
          </w:p>
        </w:tc>
        <w:tc>
          <w:tcPr>
            <w:tcW w:w="3260" w:type="dxa"/>
          </w:tcPr>
          <w:p w14:paraId="2E2D09C5" w14:textId="77777777" w:rsidR="00671193" w:rsidRPr="00E000FE" w:rsidRDefault="00671193" w:rsidP="00671193">
            <w:pPr>
              <w:rPr>
                <w:rFonts w:ascii="Times New Roman" w:hAnsi="Times New Roman" w:cs="Times New Roman"/>
              </w:rPr>
            </w:pPr>
          </w:p>
        </w:tc>
      </w:tr>
      <w:tr w:rsidR="00671193" w:rsidRPr="00E000FE" w14:paraId="7481378E" w14:textId="77777777" w:rsidTr="00671193">
        <w:tc>
          <w:tcPr>
            <w:tcW w:w="851" w:type="dxa"/>
          </w:tcPr>
          <w:p w14:paraId="7971346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5.10.</w:t>
            </w:r>
          </w:p>
        </w:tc>
        <w:tc>
          <w:tcPr>
            <w:tcW w:w="2977" w:type="dxa"/>
          </w:tcPr>
          <w:p w14:paraId="06F495A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Absolute number of detectable </w:t>
            </w:r>
            <w:r w:rsidRPr="00E000FE">
              <w:rPr>
                <w:rFonts w:ascii="Times New Roman" w:hAnsi="Times New Roman" w:cs="Times New Roman"/>
              </w:rPr>
              <w:lastRenderedPageBreak/>
              <w:t>spins</w:t>
            </w:r>
          </w:p>
        </w:tc>
        <w:tc>
          <w:tcPr>
            <w:tcW w:w="3260" w:type="dxa"/>
          </w:tcPr>
          <w:p w14:paraId="701D3A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Detektējamo spinu skaits</w:t>
            </w:r>
          </w:p>
        </w:tc>
        <w:tc>
          <w:tcPr>
            <w:tcW w:w="3969" w:type="dxa"/>
          </w:tcPr>
          <w:p w14:paraId="2C5A016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1×10</w:t>
            </w:r>
            <w:r w:rsidRPr="00E000FE">
              <w:rPr>
                <w:rFonts w:ascii="Times New Roman" w:hAnsi="Times New Roman" w:cs="Times New Roman"/>
                <w:vertAlign w:val="superscript"/>
              </w:rPr>
              <w:t>9</w:t>
            </w:r>
            <w:r w:rsidRPr="00E000FE">
              <w:rPr>
                <w:rFonts w:ascii="Times New Roman" w:hAnsi="Times New Roman" w:cs="Times New Roman"/>
              </w:rPr>
              <w:t xml:space="preserve"> spini/G līnijas platums</w:t>
            </w:r>
          </w:p>
          <w:p w14:paraId="13F418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1×10</w:t>
            </w:r>
            <w:r w:rsidRPr="00E000FE">
              <w:rPr>
                <w:rFonts w:ascii="Times New Roman" w:hAnsi="Times New Roman" w:cs="Times New Roman"/>
                <w:vertAlign w:val="superscript"/>
              </w:rPr>
              <w:t>9</w:t>
            </w:r>
            <w:r w:rsidRPr="00E000FE">
              <w:rPr>
                <w:rFonts w:ascii="Times New Roman" w:hAnsi="Times New Roman" w:cs="Times New Roman"/>
              </w:rPr>
              <w:t xml:space="preserve"> spins/G line width</w:t>
            </w:r>
          </w:p>
        </w:tc>
        <w:tc>
          <w:tcPr>
            <w:tcW w:w="3260" w:type="dxa"/>
          </w:tcPr>
          <w:p w14:paraId="165C7856" w14:textId="77777777" w:rsidR="00671193" w:rsidRPr="00E000FE" w:rsidRDefault="00671193" w:rsidP="00671193">
            <w:pPr>
              <w:rPr>
                <w:rFonts w:ascii="Times New Roman" w:hAnsi="Times New Roman" w:cs="Times New Roman"/>
              </w:rPr>
            </w:pPr>
          </w:p>
        </w:tc>
      </w:tr>
      <w:tr w:rsidR="00671193" w:rsidRPr="00E000FE" w14:paraId="001B7E3A" w14:textId="77777777" w:rsidTr="00671193">
        <w:tc>
          <w:tcPr>
            <w:tcW w:w="851" w:type="dxa"/>
          </w:tcPr>
          <w:p w14:paraId="1C3D4B42"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lastRenderedPageBreak/>
              <w:t>6.</w:t>
            </w:r>
          </w:p>
        </w:tc>
        <w:tc>
          <w:tcPr>
            <w:tcW w:w="2977" w:type="dxa"/>
          </w:tcPr>
          <w:p w14:paraId="767CE270"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Software</w:t>
            </w:r>
          </w:p>
        </w:tc>
        <w:tc>
          <w:tcPr>
            <w:tcW w:w="3260" w:type="dxa"/>
          </w:tcPr>
          <w:p w14:paraId="3007DD1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Pragrammu nodrošinājums</w:t>
            </w:r>
          </w:p>
        </w:tc>
        <w:tc>
          <w:tcPr>
            <w:tcW w:w="3969" w:type="dxa"/>
          </w:tcPr>
          <w:p w14:paraId="38BAC09C" w14:textId="77777777" w:rsidR="00671193" w:rsidRPr="00E000FE" w:rsidRDefault="00671193" w:rsidP="00671193">
            <w:pPr>
              <w:rPr>
                <w:rFonts w:ascii="Times New Roman" w:hAnsi="Times New Roman" w:cs="Times New Roman"/>
              </w:rPr>
            </w:pPr>
          </w:p>
        </w:tc>
        <w:tc>
          <w:tcPr>
            <w:tcW w:w="3260" w:type="dxa"/>
          </w:tcPr>
          <w:p w14:paraId="6F7BEC0C" w14:textId="77777777" w:rsidR="00671193" w:rsidRPr="00E000FE" w:rsidRDefault="00671193" w:rsidP="00671193">
            <w:pPr>
              <w:rPr>
                <w:rFonts w:ascii="Times New Roman" w:hAnsi="Times New Roman" w:cs="Times New Roman"/>
              </w:rPr>
            </w:pPr>
          </w:p>
        </w:tc>
      </w:tr>
      <w:tr w:rsidR="00671193" w:rsidRPr="00E000FE" w14:paraId="18AF2A1B" w14:textId="77777777" w:rsidTr="00671193">
        <w:tc>
          <w:tcPr>
            <w:tcW w:w="851" w:type="dxa"/>
          </w:tcPr>
          <w:p w14:paraId="39C61FE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6.1.</w:t>
            </w:r>
          </w:p>
        </w:tc>
        <w:tc>
          <w:tcPr>
            <w:tcW w:w="2977" w:type="dxa"/>
          </w:tcPr>
          <w:p w14:paraId="00C2E0E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Software for for system control, acqusition control and data acquisition and manipulation</w:t>
            </w:r>
          </w:p>
        </w:tc>
        <w:tc>
          <w:tcPr>
            <w:tcW w:w="3260" w:type="dxa"/>
          </w:tcPr>
          <w:p w14:paraId="4F3AA2B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Iekārtas vadības un datu iegūšanas un apstrādes programmatūra</w:t>
            </w:r>
          </w:p>
        </w:tc>
        <w:tc>
          <w:tcPr>
            <w:tcW w:w="3969" w:type="dxa"/>
          </w:tcPr>
          <w:p w14:paraId="1780DAB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45535F1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2A72FF0C" w14:textId="77777777" w:rsidR="00671193" w:rsidRPr="00E000FE" w:rsidRDefault="00671193" w:rsidP="00671193">
            <w:pPr>
              <w:rPr>
                <w:rFonts w:ascii="Times New Roman" w:hAnsi="Times New Roman" w:cs="Times New Roman"/>
              </w:rPr>
            </w:pPr>
          </w:p>
        </w:tc>
      </w:tr>
      <w:tr w:rsidR="00671193" w:rsidRPr="00E000FE" w14:paraId="114AE8B5" w14:textId="77777777" w:rsidTr="00671193">
        <w:tc>
          <w:tcPr>
            <w:tcW w:w="851" w:type="dxa"/>
          </w:tcPr>
          <w:p w14:paraId="12EF10D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6.2.</w:t>
            </w:r>
          </w:p>
        </w:tc>
        <w:tc>
          <w:tcPr>
            <w:tcW w:w="2977" w:type="dxa"/>
          </w:tcPr>
          <w:p w14:paraId="786704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Software for EPR spectra modelling</w:t>
            </w:r>
          </w:p>
        </w:tc>
        <w:tc>
          <w:tcPr>
            <w:tcW w:w="3260" w:type="dxa"/>
          </w:tcPr>
          <w:p w14:paraId="231C7D7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EPR spektru modelēšanas programmatūra</w:t>
            </w:r>
          </w:p>
        </w:tc>
        <w:tc>
          <w:tcPr>
            <w:tcW w:w="3969" w:type="dxa"/>
          </w:tcPr>
          <w:p w14:paraId="1705744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474A96E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138C8805" w14:textId="77777777" w:rsidR="00671193" w:rsidRPr="00E000FE" w:rsidRDefault="00671193" w:rsidP="00671193">
            <w:pPr>
              <w:rPr>
                <w:rFonts w:ascii="Times New Roman" w:hAnsi="Times New Roman" w:cs="Times New Roman"/>
              </w:rPr>
            </w:pPr>
          </w:p>
        </w:tc>
      </w:tr>
      <w:tr w:rsidR="00671193" w:rsidRPr="00E000FE" w14:paraId="2E39BAA7" w14:textId="77777777" w:rsidTr="00671193">
        <w:tc>
          <w:tcPr>
            <w:tcW w:w="851" w:type="dxa"/>
          </w:tcPr>
          <w:p w14:paraId="01CE26C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7.</w:t>
            </w:r>
          </w:p>
        </w:tc>
        <w:tc>
          <w:tcPr>
            <w:tcW w:w="2977" w:type="dxa"/>
          </w:tcPr>
          <w:p w14:paraId="5CB22430"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Hardware</w:t>
            </w:r>
          </w:p>
        </w:tc>
        <w:tc>
          <w:tcPr>
            <w:tcW w:w="3260" w:type="dxa"/>
          </w:tcPr>
          <w:p w14:paraId="3923305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Iekārtu apkalpojošās perifērijas ierīces</w:t>
            </w:r>
          </w:p>
        </w:tc>
        <w:tc>
          <w:tcPr>
            <w:tcW w:w="3969" w:type="dxa"/>
          </w:tcPr>
          <w:p w14:paraId="160331FC" w14:textId="77777777" w:rsidR="00671193" w:rsidRPr="00E000FE" w:rsidRDefault="00671193" w:rsidP="00671193">
            <w:pPr>
              <w:rPr>
                <w:rFonts w:ascii="Times New Roman" w:hAnsi="Times New Roman" w:cs="Times New Roman"/>
              </w:rPr>
            </w:pPr>
          </w:p>
        </w:tc>
        <w:tc>
          <w:tcPr>
            <w:tcW w:w="3260" w:type="dxa"/>
          </w:tcPr>
          <w:p w14:paraId="13A14DFE" w14:textId="77777777" w:rsidR="00671193" w:rsidRPr="00E000FE" w:rsidRDefault="00671193" w:rsidP="00671193">
            <w:pPr>
              <w:rPr>
                <w:rFonts w:ascii="Times New Roman" w:hAnsi="Times New Roman" w:cs="Times New Roman"/>
              </w:rPr>
            </w:pPr>
          </w:p>
        </w:tc>
      </w:tr>
      <w:tr w:rsidR="00671193" w:rsidRPr="00E000FE" w14:paraId="66D5D6AD" w14:textId="77777777" w:rsidTr="00671193">
        <w:tc>
          <w:tcPr>
            <w:tcW w:w="851" w:type="dxa"/>
          </w:tcPr>
          <w:p w14:paraId="77BA670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7.1.</w:t>
            </w:r>
          </w:p>
        </w:tc>
        <w:tc>
          <w:tcPr>
            <w:tcW w:w="2977" w:type="dxa"/>
          </w:tcPr>
          <w:p w14:paraId="450FEA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PC workstation</w:t>
            </w:r>
          </w:p>
        </w:tc>
        <w:tc>
          <w:tcPr>
            <w:tcW w:w="3260" w:type="dxa"/>
          </w:tcPr>
          <w:p w14:paraId="0EAB25C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Personālais dators</w:t>
            </w:r>
          </w:p>
        </w:tc>
        <w:tc>
          <w:tcPr>
            <w:tcW w:w="3969" w:type="dxa"/>
          </w:tcPr>
          <w:p w14:paraId="56D3F8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1D03CB4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3599C2E0" w14:textId="77777777" w:rsidR="00671193" w:rsidRPr="00E000FE" w:rsidRDefault="00671193" w:rsidP="00671193">
            <w:pPr>
              <w:rPr>
                <w:rFonts w:ascii="Times New Roman" w:hAnsi="Times New Roman" w:cs="Times New Roman"/>
              </w:rPr>
            </w:pPr>
          </w:p>
        </w:tc>
      </w:tr>
      <w:tr w:rsidR="00671193" w:rsidRPr="00E000FE" w14:paraId="24CF5C86" w14:textId="77777777" w:rsidTr="00671193">
        <w:tc>
          <w:tcPr>
            <w:tcW w:w="851" w:type="dxa"/>
          </w:tcPr>
          <w:p w14:paraId="349999B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8.</w:t>
            </w:r>
          </w:p>
        </w:tc>
        <w:tc>
          <w:tcPr>
            <w:tcW w:w="2977" w:type="dxa"/>
          </w:tcPr>
          <w:p w14:paraId="03ABE14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Accesories</w:t>
            </w:r>
          </w:p>
        </w:tc>
        <w:tc>
          <w:tcPr>
            <w:tcW w:w="3260" w:type="dxa"/>
          </w:tcPr>
          <w:p w14:paraId="73EDE65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Papildpiederumi</w:t>
            </w:r>
          </w:p>
        </w:tc>
        <w:tc>
          <w:tcPr>
            <w:tcW w:w="3969" w:type="dxa"/>
          </w:tcPr>
          <w:p w14:paraId="08AA5C05" w14:textId="77777777" w:rsidR="00671193" w:rsidRPr="00E000FE" w:rsidRDefault="00671193" w:rsidP="00671193">
            <w:pPr>
              <w:rPr>
                <w:rFonts w:ascii="Times New Roman" w:hAnsi="Times New Roman" w:cs="Times New Roman"/>
              </w:rPr>
            </w:pPr>
          </w:p>
        </w:tc>
        <w:tc>
          <w:tcPr>
            <w:tcW w:w="3260" w:type="dxa"/>
          </w:tcPr>
          <w:p w14:paraId="0A98D927" w14:textId="77777777" w:rsidR="00671193" w:rsidRPr="00E000FE" w:rsidRDefault="00671193" w:rsidP="00671193">
            <w:pPr>
              <w:rPr>
                <w:rFonts w:ascii="Times New Roman" w:hAnsi="Times New Roman" w:cs="Times New Roman"/>
              </w:rPr>
            </w:pPr>
          </w:p>
        </w:tc>
      </w:tr>
      <w:tr w:rsidR="00671193" w:rsidRPr="00E000FE" w14:paraId="00342F61" w14:textId="77777777" w:rsidTr="00671193">
        <w:tc>
          <w:tcPr>
            <w:tcW w:w="851" w:type="dxa"/>
          </w:tcPr>
          <w:p w14:paraId="421D52B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8.1.</w:t>
            </w:r>
          </w:p>
        </w:tc>
        <w:tc>
          <w:tcPr>
            <w:tcW w:w="2977" w:type="dxa"/>
          </w:tcPr>
          <w:p w14:paraId="79FB7F6F"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 xml:space="preserve">Automatic goniometer </w:t>
            </w:r>
          </w:p>
        </w:tc>
        <w:tc>
          <w:tcPr>
            <w:tcW w:w="3260" w:type="dxa"/>
          </w:tcPr>
          <w:p w14:paraId="4054CBAC"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Automātisks goniometrs</w:t>
            </w:r>
          </w:p>
        </w:tc>
        <w:tc>
          <w:tcPr>
            <w:tcW w:w="3969" w:type="dxa"/>
          </w:tcPr>
          <w:p w14:paraId="10165330"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Iekļauts</w:t>
            </w:r>
          </w:p>
          <w:p w14:paraId="438219C6"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Included</w:t>
            </w:r>
          </w:p>
        </w:tc>
        <w:tc>
          <w:tcPr>
            <w:tcW w:w="3260" w:type="dxa"/>
          </w:tcPr>
          <w:p w14:paraId="7123A9C0" w14:textId="77777777" w:rsidR="00671193" w:rsidRPr="00490ED9" w:rsidRDefault="00671193" w:rsidP="00671193">
            <w:pPr>
              <w:rPr>
                <w:rFonts w:ascii="Times New Roman" w:hAnsi="Times New Roman" w:cs="Times New Roman"/>
              </w:rPr>
            </w:pPr>
          </w:p>
        </w:tc>
      </w:tr>
      <w:tr w:rsidR="00671193" w:rsidRPr="00E000FE" w14:paraId="40E0E131" w14:textId="77777777" w:rsidTr="00671193">
        <w:tc>
          <w:tcPr>
            <w:tcW w:w="851" w:type="dxa"/>
          </w:tcPr>
          <w:p w14:paraId="6D0A3CD4"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8.2.</w:t>
            </w:r>
          </w:p>
        </w:tc>
        <w:tc>
          <w:tcPr>
            <w:tcW w:w="2977" w:type="dxa"/>
          </w:tcPr>
          <w:p w14:paraId="3CCC91BF" w14:textId="77777777" w:rsidR="00671193" w:rsidRPr="008808EF" w:rsidRDefault="00671193" w:rsidP="00671193">
            <w:pPr>
              <w:rPr>
                <w:rFonts w:ascii="Times New Roman" w:hAnsi="Times New Roman" w:cs="Times New Roman"/>
              </w:rPr>
            </w:pPr>
            <w:r w:rsidRPr="008808EF">
              <w:rPr>
                <w:rFonts w:ascii="Times New Roman" w:hAnsi="Times New Roman" w:cs="Times New Roman"/>
              </w:rPr>
              <w:t>Quartz dewar for  measurements in liquid nitrogen</w:t>
            </w:r>
          </w:p>
        </w:tc>
        <w:tc>
          <w:tcPr>
            <w:tcW w:w="3260" w:type="dxa"/>
          </w:tcPr>
          <w:p w14:paraId="0F001080" w14:textId="77777777" w:rsidR="00671193" w:rsidRPr="008808EF" w:rsidRDefault="00671193" w:rsidP="00671193">
            <w:pPr>
              <w:rPr>
                <w:rFonts w:ascii="Times New Roman" w:hAnsi="Times New Roman" w:cs="Times New Roman"/>
              </w:rPr>
            </w:pPr>
            <w:r w:rsidRPr="008808EF">
              <w:rPr>
                <w:rFonts w:ascii="Times New Roman" w:hAnsi="Times New Roman" w:cs="Times New Roman"/>
              </w:rPr>
              <w:t>Kvarca djuārs mērījumiem šķidrajā slāpeklī</w:t>
            </w:r>
          </w:p>
        </w:tc>
        <w:tc>
          <w:tcPr>
            <w:tcW w:w="3969" w:type="dxa"/>
          </w:tcPr>
          <w:p w14:paraId="1085B640" w14:textId="77777777" w:rsidR="00671193" w:rsidRPr="008808EF" w:rsidRDefault="00671193" w:rsidP="00671193">
            <w:pPr>
              <w:rPr>
                <w:rFonts w:ascii="Times New Roman" w:hAnsi="Times New Roman" w:cs="Times New Roman"/>
              </w:rPr>
            </w:pPr>
            <w:r w:rsidRPr="008808EF">
              <w:rPr>
                <w:rFonts w:ascii="Times New Roman" w:hAnsi="Times New Roman" w:cs="Times New Roman"/>
              </w:rPr>
              <w:t>Iekļauts (2 gab.)</w:t>
            </w:r>
          </w:p>
          <w:p w14:paraId="74AD6E1E" w14:textId="77777777" w:rsidR="00671193" w:rsidRPr="008808EF" w:rsidRDefault="00671193" w:rsidP="00671193">
            <w:pPr>
              <w:rPr>
                <w:rFonts w:ascii="Times New Roman" w:hAnsi="Times New Roman" w:cs="Times New Roman"/>
                <w:lang w:val="en-US"/>
              </w:rPr>
            </w:pPr>
            <w:r w:rsidRPr="008808EF">
              <w:rPr>
                <w:rFonts w:ascii="Times New Roman" w:hAnsi="Times New Roman" w:cs="Times New Roman"/>
              </w:rPr>
              <w:t>Included (2 pieces)</w:t>
            </w:r>
          </w:p>
        </w:tc>
        <w:tc>
          <w:tcPr>
            <w:tcW w:w="3260" w:type="dxa"/>
          </w:tcPr>
          <w:p w14:paraId="3C666FEE" w14:textId="77777777" w:rsidR="00671193" w:rsidRPr="00490ED9" w:rsidRDefault="00671193" w:rsidP="00671193">
            <w:pPr>
              <w:rPr>
                <w:rFonts w:ascii="Times New Roman" w:hAnsi="Times New Roman" w:cs="Times New Roman"/>
                <w:b/>
              </w:rPr>
            </w:pPr>
          </w:p>
        </w:tc>
      </w:tr>
      <w:tr w:rsidR="00671193" w:rsidRPr="00E000FE" w14:paraId="3E67C393" w14:textId="77777777" w:rsidTr="00671193">
        <w:tc>
          <w:tcPr>
            <w:tcW w:w="851" w:type="dxa"/>
          </w:tcPr>
          <w:p w14:paraId="0E2BE594"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8.3.</w:t>
            </w:r>
          </w:p>
        </w:tc>
        <w:tc>
          <w:tcPr>
            <w:tcW w:w="2977" w:type="dxa"/>
          </w:tcPr>
          <w:p w14:paraId="45130AE6"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Set of standard samples for calibration</w:t>
            </w:r>
          </w:p>
        </w:tc>
        <w:tc>
          <w:tcPr>
            <w:tcW w:w="3260" w:type="dxa"/>
          </w:tcPr>
          <w:p w14:paraId="0695F2DF"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Standarta paraugi iekārtas kalibrēšanai</w:t>
            </w:r>
          </w:p>
        </w:tc>
        <w:tc>
          <w:tcPr>
            <w:tcW w:w="3969" w:type="dxa"/>
          </w:tcPr>
          <w:p w14:paraId="41931C45"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Iekļauts</w:t>
            </w:r>
          </w:p>
          <w:p w14:paraId="43B052F1"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Included</w:t>
            </w:r>
          </w:p>
        </w:tc>
        <w:tc>
          <w:tcPr>
            <w:tcW w:w="3260" w:type="dxa"/>
          </w:tcPr>
          <w:p w14:paraId="5E6AB327" w14:textId="77777777" w:rsidR="00671193" w:rsidRPr="00490ED9" w:rsidRDefault="00671193" w:rsidP="00671193">
            <w:pPr>
              <w:rPr>
                <w:rFonts w:ascii="Times New Roman" w:hAnsi="Times New Roman" w:cs="Times New Roman"/>
              </w:rPr>
            </w:pPr>
          </w:p>
        </w:tc>
      </w:tr>
      <w:tr w:rsidR="00671193" w:rsidRPr="00E000FE" w14:paraId="252C36E1" w14:textId="77777777" w:rsidTr="00671193">
        <w:tc>
          <w:tcPr>
            <w:tcW w:w="851" w:type="dxa"/>
          </w:tcPr>
          <w:p w14:paraId="2DC6A12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8.4.</w:t>
            </w:r>
          </w:p>
        </w:tc>
        <w:tc>
          <w:tcPr>
            <w:tcW w:w="2977" w:type="dxa"/>
          </w:tcPr>
          <w:p w14:paraId="38219C07"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EPR sample tube set</w:t>
            </w:r>
          </w:p>
        </w:tc>
        <w:tc>
          <w:tcPr>
            <w:tcW w:w="3260" w:type="dxa"/>
          </w:tcPr>
          <w:p w14:paraId="7C6B953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EPR paraugu caurulīšu komplekts</w:t>
            </w:r>
          </w:p>
        </w:tc>
        <w:tc>
          <w:tcPr>
            <w:tcW w:w="3969" w:type="dxa"/>
          </w:tcPr>
          <w:p w14:paraId="4648C65C"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Iekļauts</w:t>
            </w:r>
          </w:p>
          <w:p w14:paraId="70EE8DA9"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Included</w:t>
            </w:r>
          </w:p>
        </w:tc>
        <w:tc>
          <w:tcPr>
            <w:tcW w:w="3260" w:type="dxa"/>
          </w:tcPr>
          <w:p w14:paraId="0ABD8F39" w14:textId="77777777" w:rsidR="00671193" w:rsidRPr="00490ED9" w:rsidRDefault="00671193" w:rsidP="00671193">
            <w:pPr>
              <w:rPr>
                <w:rFonts w:ascii="Times New Roman" w:hAnsi="Times New Roman" w:cs="Times New Roman"/>
              </w:rPr>
            </w:pPr>
          </w:p>
        </w:tc>
      </w:tr>
      <w:tr w:rsidR="00671193" w:rsidRPr="00E000FE" w14:paraId="40AE1193" w14:textId="77777777" w:rsidTr="00671193">
        <w:tc>
          <w:tcPr>
            <w:tcW w:w="851" w:type="dxa"/>
          </w:tcPr>
          <w:p w14:paraId="2C421FEB" w14:textId="77777777" w:rsidR="00671193" w:rsidRPr="00490ED9" w:rsidRDefault="00671193" w:rsidP="00671193">
            <w:pPr>
              <w:rPr>
                <w:rFonts w:ascii="Times New Roman" w:hAnsi="Times New Roman" w:cs="Times New Roman"/>
              </w:rPr>
            </w:pPr>
          </w:p>
        </w:tc>
        <w:tc>
          <w:tcPr>
            <w:tcW w:w="2977" w:type="dxa"/>
          </w:tcPr>
          <w:p w14:paraId="7FCF4D77" w14:textId="77777777" w:rsidR="00671193" w:rsidRPr="00490ED9" w:rsidRDefault="00671193" w:rsidP="00671193">
            <w:pPr>
              <w:rPr>
                <w:rFonts w:ascii="Times New Roman" w:hAnsi="Times New Roman" w:cs="Times New Roman"/>
              </w:rPr>
            </w:pPr>
          </w:p>
        </w:tc>
        <w:tc>
          <w:tcPr>
            <w:tcW w:w="3260" w:type="dxa"/>
          </w:tcPr>
          <w:p w14:paraId="4EDBB8EE" w14:textId="77777777" w:rsidR="00671193" w:rsidRPr="00490ED9" w:rsidRDefault="00671193" w:rsidP="00671193">
            <w:pPr>
              <w:rPr>
                <w:rFonts w:ascii="Times New Roman" w:hAnsi="Times New Roman" w:cs="Times New Roman"/>
              </w:rPr>
            </w:pPr>
          </w:p>
        </w:tc>
        <w:tc>
          <w:tcPr>
            <w:tcW w:w="3969" w:type="dxa"/>
          </w:tcPr>
          <w:p w14:paraId="5E524F1C" w14:textId="77777777" w:rsidR="00671193" w:rsidRPr="00490ED9" w:rsidRDefault="00671193" w:rsidP="00671193">
            <w:pPr>
              <w:rPr>
                <w:rFonts w:ascii="Times New Roman" w:hAnsi="Times New Roman" w:cs="Times New Roman"/>
              </w:rPr>
            </w:pPr>
          </w:p>
        </w:tc>
        <w:tc>
          <w:tcPr>
            <w:tcW w:w="3260" w:type="dxa"/>
          </w:tcPr>
          <w:p w14:paraId="16B1DE69" w14:textId="77777777" w:rsidR="00671193" w:rsidRPr="00490ED9" w:rsidRDefault="00671193" w:rsidP="00671193">
            <w:pPr>
              <w:rPr>
                <w:rFonts w:ascii="Times New Roman" w:hAnsi="Times New Roman" w:cs="Times New Roman"/>
              </w:rPr>
            </w:pPr>
          </w:p>
        </w:tc>
      </w:tr>
      <w:tr w:rsidR="00671193" w:rsidRPr="00E000FE" w14:paraId="6AEB1CB5" w14:textId="77777777" w:rsidTr="00671193">
        <w:tc>
          <w:tcPr>
            <w:tcW w:w="851" w:type="dxa"/>
          </w:tcPr>
          <w:p w14:paraId="70E50D6A"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9.</w:t>
            </w:r>
          </w:p>
        </w:tc>
        <w:tc>
          <w:tcPr>
            <w:tcW w:w="2977" w:type="dxa"/>
          </w:tcPr>
          <w:p w14:paraId="1E40939F"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Installation, training, warranty</w:t>
            </w:r>
          </w:p>
        </w:tc>
        <w:tc>
          <w:tcPr>
            <w:tcW w:w="3260" w:type="dxa"/>
          </w:tcPr>
          <w:p w14:paraId="2E6BF4D5"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Instalācija, apmācība, garantija</w:t>
            </w:r>
          </w:p>
        </w:tc>
        <w:tc>
          <w:tcPr>
            <w:tcW w:w="3969" w:type="dxa"/>
          </w:tcPr>
          <w:p w14:paraId="7E9C6073" w14:textId="77777777" w:rsidR="00671193" w:rsidRPr="00490ED9" w:rsidRDefault="00671193" w:rsidP="00671193">
            <w:pPr>
              <w:rPr>
                <w:rFonts w:ascii="Times New Roman" w:hAnsi="Times New Roman" w:cs="Times New Roman"/>
              </w:rPr>
            </w:pPr>
          </w:p>
        </w:tc>
        <w:tc>
          <w:tcPr>
            <w:tcW w:w="3260" w:type="dxa"/>
          </w:tcPr>
          <w:p w14:paraId="502D0A25" w14:textId="77777777" w:rsidR="00671193" w:rsidRPr="00490ED9" w:rsidRDefault="00671193" w:rsidP="00671193">
            <w:pPr>
              <w:rPr>
                <w:rFonts w:ascii="Times New Roman" w:hAnsi="Times New Roman" w:cs="Times New Roman"/>
              </w:rPr>
            </w:pPr>
          </w:p>
        </w:tc>
      </w:tr>
      <w:tr w:rsidR="00671193" w:rsidRPr="00E000FE" w14:paraId="2DFA2E52" w14:textId="77777777" w:rsidTr="00671193">
        <w:tc>
          <w:tcPr>
            <w:tcW w:w="851" w:type="dxa"/>
          </w:tcPr>
          <w:p w14:paraId="58B941D7"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9.1.</w:t>
            </w:r>
          </w:p>
        </w:tc>
        <w:tc>
          <w:tcPr>
            <w:tcW w:w="2977" w:type="dxa"/>
            <w:shd w:val="clear" w:color="auto" w:fill="FFFF00"/>
          </w:tcPr>
          <w:p w14:paraId="561FB922"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Preinstallation site survey</w:t>
            </w:r>
          </w:p>
        </w:tc>
        <w:tc>
          <w:tcPr>
            <w:tcW w:w="3260" w:type="dxa"/>
            <w:shd w:val="clear" w:color="auto" w:fill="FFFF00"/>
          </w:tcPr>
          <w:p w14:paraId="1A0E3A00"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Pirmsinstalācijas vietas kontrole</w:t>
            </w:r>
          </w:p>
        </w:tc>
        <w:tc>
          <w:tcPr>
            <w:tcW w:w="3969" w:type="dxa"/>
            <w:shd w:val="clear" w:color="auto" w:fill="FFFF00"/>
          </w:tcPr>
          <w:p w14:paraId="2ED3D403"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0F7951E8"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3C47EA74" w14:textId="77777777" w:rsidR="00671193" w:rsidRPr="00490ED9" w:rsidRDefault="00671193" w:rsidP="00671193">
            <w:pPr>
              <w:rPr>
                <w:rFonts w:ascii="Times New Roman" w:hAnsi="Times New Roman" w:cs="Times New Roman"/>
                <w:lang w:eastAsia="lv-LV"/>
              </w:rPr>
            </w:pPr>
          </w:p>
        </w:tc>
      </w:tr>
      <w:tr w:rsidR="00671193" w:rsidRPr="00E000FE" w14:paraId="414B8B11" w14:textId="77777777" w:rsidTr="00671193">
        <w:tc>
          <w:tcPr>
            <w:tcW w:w="851" w:type="dxa"/>
          </w:tcPr>
          <w:p w14:paraId="71CFD2E2"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9.2.</w:t>
            </w:r>
          </w:p>
        </w:tc>
        <w:tc>
          <w:tcPr>
            <w:tcW w:w="2977" w:type="dxa"/>
            <w:shd w:val="clear" w:color="auto" w:fill="FFFF00"/>
          </w:tcPr>
          <w:p w14:paraId="4CDA12CD"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Delivery and insurance</w:t>
            </w:r>
          </w:p>
        </w:tc>
        <w:tc>
          <w:tcPr>
            <w:tcW w:w="3260" w:type="dxa"/>
            <w:shd w:val="clear" w:color="auto" w:fill="FFFF00"/>
          </w:tcPr>
          <w:p w14:paraId="65100F1F"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Piegāde un apdrošināšana</w:t>
            </w:r>
          </w:p>
        </w:tc>
        <w:tc>
          <w:tcPr>
            <w:tcW w:w="3969" w:type="dxa"/>
            <w:shd w:val="clear" w:color="auto" w:fill="FFFF00"/>
          </w:tcPr>
          <w:p w14:paraId="3421117F"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73A90AED"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3715257A" w14:textId="77777777" w:rsidR="00671193" w:rsidRPr="00490ED9" w:rsidRDefault="00671193" w:rsidP="00671193">
            <w:pPr>
              <w:rPr>
                <w:rFonts w:ascii="Times New Roman" w:hAnsi="Times New Roman" w:cs="Times New Roman"/>
                <w:lang w:eastAsia="lv-LV"/>
              </w:rPr>
            </w:pPr>
          </w:p>
        </w:tc>
      </w:tr>
      <w:tr w:rsidR="00671193" w:rsidRPr="00E000FE" w14:paraId="70B65CF6" w14:textId="77777777" w:rsidTr="00671193">
        <w:tc>
          <w:tcPr>
            <w:tcW w:w="851" w:type="dxa"/>
          </w:tcPr>
          <w:p w14:paraId="0A22EB8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9.3.</w:t>
            </w:r>
          </w:p>
        </w:tc>
        <w:tc>
          <w:tcPr>
            <w:tcW w:w="2977" w:type="dxa"/>
            <w:shd w:val="clear" w:color="auto" w:fill="FFFF00"/>
          </w:tcPr>
          <w:p w14:paraId="78B2B0DF"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Installation</w:t>
            </w:r>
          </w:p>
        </w:tc>
        <w:tc>
          <w:tcPr>
            <w:tcW w:w="3260" w:type="dxa"/>
            <w:shd w:val="clear" w:color="auto" w:fill="FFFF00"/>
          </w:tcPr>
          <w:p w14:paraId="7A384D80"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Uzstādīšana pie pasūtītāja</w:t>
            </w:r>
          </w:p>
        </w:tc>
        <w:tc>
          <w:tcPr>
            <w:tcW w:w="3969" w:type="dxa"/>
            <w:shd w:val="clear" w:color="auto" w:fill="FFFF00"/>
          </w:tcPr>
          <w:p w14:paraId="5D021651"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 xml:space="preserve">Piegādei un uzstādīšanai jā-notiek </w:t>
            </w:r>
            <w:r w:rsidRPr="00490ED9">
              <w:rPr>
                <w:rFonts w:ascii="Times New Roman" w:hAnsi="Times New Roman" w:cs="Times New Roman"/>
                <w:b/>
              </w:rPr>
              <w:t>6 līdz 12</w:t>
            </w:r>
            <w:r w:rsidRPr="00490ED9">
              <w:rPr>
                <w:rFonts w:ascii="Times New Roman" w:hAnsi="Times New Roman" w:cs="Times New Roman"/>
              </w:rPr>
              <w:t xml:space="preserve"> mēnešu laikā pēc līguma noslēgšanas.</w:t>
            </w:r>
          </w:p>
          <w:p w14:paraId="341F1424"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rPr>
              <w:t xml:space="preserve">Delivery and installation should be done </w:t>
            </w:r>
            <w:r w:rsidRPr="00490ED9">
              <w:rPr>
                <w:rFonts w:ascii="Times New Roman" w:hAnsi="Times New Roman" w:cs="Times New Roman"/>
                <w:b/>
              </w:rPr>
              <w:t>in 6 to 12</w:t>
            </w:r>
            <w:r w:rsidRPr="00490ED9">
              <w:rPr>
                <w:rFonts w:ascii="Times New Roman" w:hAnsi="Times New Roman" w:cs="Times New Roman"/>
              </w:rPr>
              <w:t xml:space="preserve"> months after the entering into the contract.</w:t>
            </w:r>
          </w:p>
        </w:tc>
        <w:tc>
          <w:tcPr>
            <w:tcW w:w="3260" w:type="dxa"/>
            <w:shd w:val="clear" w:color="auto" w:fill="FFFF00"/>
          </w:tcPr>
          <w:p w14:paraId="27548671" w14:textId="77777777" w:rsidR="00671193" w:rsidRPr="00490ED9" w:rsidRDefault="00671193" w:rsidP="00671193">
            <w:pPr>
              <w:rPr>
                <w:rFonts w:ascii="Times New Roman" w:hAnsi="Times New Roman" w:cs="Times New Roman"/>
              </w:rPr>
            </w:pPr>
          </w:p>
        </w:tc>
      </w:tr>
      <w:tr w:rsidR="00671193" w:rsidRPr="00E000FE" w14:paraId="6A6892B7" w14:textId="77777777" w:rsidTr="00671193">
        <w:tc>
          <w:tcPr>
            <w:tcW w:w="851" w:type="dxa"/>
          </w:tcPr>
          <w:p w14:paraId="1F194740"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lastRenderedPageBreak/>
              <w:t>9.4.</w:t>
            </w:r>
          </w:p>
        </w:tc>
        <w:tc>
          <w:tcPr>
            <w:tcW w:w="2977" w:type="dxa"/>
            <w:shd w:val="clear" w:color="auto" w:fill="FFFF00"/>
          </w:tcPr>
          <w:p w14:paraId="27CF1BB9"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On-site basic  training</w:t>
            </w:r>
          </w:p>
        </w:tc>
        <w:tc>
          <w:tcPr>
            <w:tcW w:w="3260" w:type="dxa"/>
            <w:shd w:val="clear" w:color="auto" w:fill="FFFF00"/>
          </w:tcPr>
          <w:p w14:paraId="4F6747E5"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Pamata apmācība pie pasūtītāja</w:t>
            </w:r>
          </w:p>
        </w:tc>
        <w:tc>
          <w:tcPr>
            <w:tcW w:w="3969" w:type="dxa"/>
            <w:shd w:val="clear" w:color="auto" w:fill="FFFF00"/>
          </w:tcPr>
          <w:p w14:paraId="483E052A"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0E590875"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08A62F13" w14:textId="77777777" w:rsidR="00671193" w:rsidRPr="00490ED9" w:rsidRDefault="00671193" w:rsidP="00671193">
            <w:pPr>
              <w:rPr>
                <w:rFonts w:ascii="Times New Roman" w:hAnsi="Times New Roman" w:cs="Times New Roman"/>
                <w:lang w:eastAsia="lv-LV"/>
              </w:rPr>
            </w:pPr>
          </w:p>
        </w:tc>
      </w:tr>
      <w:tr w:rsidR="00671193" w:rsidRPr="00E000FE" w14:paraId="09DDE73C" w14:textId="77777777" w:rsidTr="00671193">
        <w:tc>
          <w:tcPr>
            <w:tcW w:w="851" w:type="dxa"/>
          </w:tcPr>
          <w:p w14:paraId="48D153C4"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9.5.</w:t>
            </w:r>
          </w:p>
        </w:tc>
        <w:tc>
          <w:tcPr>
            <w:tcW w:w="2977" w:type="dxa"/>
            <w:shd w:val="clear" w:color="auto" w:fill="FFFF00"/>
          </w:tcPr>
          <w:p w14:paraId="21876584"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 xml:space="preserve">On-site application specialist training 3 days. </w:t>
            </w:r>
            <w:r w:rsidRPr="00490ED9">
              <w:rPr>
                <w:rFonts w:ascii="Times New Roman" w:hAnsi="Times New Roman" w:cs="Times New Roman"/>
              </w:rPr>
              <w:t>Training shall be provided by a manufacturer's expert experienced in training of the users of such type of equipment (experience in at least 3 training sessions of the proposed equipment model).</w:t>
            </w:r>
          </w:p>
        </w:tc>
        <w:tc>
          <w:tcPr>
            <w:tcW w:w="3260" w:type="dxa"/>
            <w:shd w:val="clear" w:color="auto" w:fill="FFFF00"/>
          </w:tcPr>
          <w:p w14:paraId="624E2E3A"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Lietotāja speciālistu apmācība uz vietas: 3 dienas. Apmācību veic ražotāja speciālists, kuram ir pieredze apmācīt šāda tipa iekārtu lietotājus (pieredze veicot vismaz 3 apmācības uz piedāvātā iekārtas modeļa).</w:t>
            </w:r>
          </w:p>
        </w:tc>
        <w:tc>
          <w:tcPr>
            <w:tcW w:w="3969" w:type="dxa"/>
            <w:shd w:val="clear" w:color="auto" w:fill="FFFF00"/>
          </w:tcPr>
          <w:p w14:paraId="6C504687"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5EAE929E"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6A3B8EB0" w14:textId="77777777" w:rsidR="00671193" w:rsidRPr="00490ED9" w:rsidRDefault="00671193" w:rsidP="00671193">
            <w:pPr>
              <w:rPr>
                <w:rFonts w:ascii="Times New Roman" w:hAnsi="Times New Roman" w:cs="Times New Roman"/>
                <w:lang w:eastAsia="lv-LV"/>
              </w:rPr>
            </w:pPr>
          </w:p>
        </w:tc>
      </w:tr>
      <w:tr w:rsidR="00671193" w:rsidRPr="00E000FE" w14:paraId="24EB0EAA" w14:textId="77777777" w:rsidTr="00671193">
        <w:tc>
          <w:tcPr>
            <w:tcW w:w="851" w:type="dxa"/>
          </w:tcPr>
          <w:p w14:paraId="20FC8E7D"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9.6.</w:t>
            </w:r>
          </w:p>
        </w:tc>
        <w:tc>
          <w:tcPr>
            <w:tcW w:w="2977" w:type="dxa"/>
            <w:shd w:val="clear" w:color="auto" w:fill="FFFF00"/>
          </w:tcPr>
          <w:p w14:paraId="13F312E7"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Training of 3 advanced users 3 days</w:t>
            </w:r>
            <w:r w:rsidRPr="00490ED9">
              <w:rPr>
                <w:rFonts w:ascii="Times New Roman" w:hAnsi="Times New Roman" w:cs="Times New Roman"/>
              </w:rPr>
              <w:t xml:space="preserve"> at location stipulated by the manufacturer</w:t>
            </w:r>
            <w:r w:rsidRPr="00490ED9">
              <w:rPr>
                <w:rFonts w:ascii="Times New Roman" w:hAnsi="Times New Roman" w:cs="Times New Roman"/>
                <w:lang w:val="en-US" w:eastAsia="lv-LV"/>
              </w:rPr>
              <w:t xml:space="preserve">. </w:t>
            </w:r>
            <w:r w:rsidRPr="00490ED9">
              <w:rPr>
                <w:rFonts w:ascii="Times New Roman" w:hAnsi="Times New Roman" w:cs="Times New Roman"/>
              </w:rPr>
              <w:t>Training shall be provided by a manufacturer's expert experienced in training of the users of such type of equip-ment (experience in at least 3 training sessions of the proposed equipment model).</w:t>
            </w:r>
          </w:p>
        </w:tc>
        <w:tc>
          <w:tcPr>
            <w:tcW w:w="3260" w:type="dxa"/>
            <w:shd w:val="clear" w:color="auto" w:fill="FFFF00"/>
          </w:tcPr>
          <w:p w14:paraId="6F28D1F3"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Pielietojuma speciālistu apmācība ražotāja noteiktā vietā: 3 lietotāji, 3 dienas. Apmācību veic ražotāja speciālists, kuram ir pieredze apmācīt šāda tipa iekārtu lietotājus (pieredze veicot vismaz 3 apmācības uz piedāvātā iekārtas modeļa).</w:t>
            </w:r>
          </w:p>
        </w:tc>
        <w:tc>
          <w:tcPr>
            <w:tcW w:w="3969" w:type="dxa"/>
            <w:shd w:val="clear" w:color="auto" w:fill="FFFF00"/>
          </w:tcPr>
          <w:p w14:paraId="0C0B53A9"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299541F4"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5E0FF306" w14:textId="77777777" w:rsidR="00671193" w:rsidRPr="00490ED9" w:rsidRDefault="00671193" w:rsidP="00671193">
            <w:pPr>
              <w:rPr>
                <w:rFonts w:ascii="Times New Roman" w:hAnsi="Times New Roman" w:cs="Times New Roman"/>
                <w:lang w:eastAsia="lv-LV"/>
              </w:rPr>
            </w:pPr>
          </w:p>
        </w:tc>
      </w:tr>
      <w:tr w:rsidR="00671193" w:rsidRPr="00E000FE" w14:paraId="68586E7D" w14:textId="77777777" w:rsidTr="00671193">
        <w:tc>
          <w:tcPr>
            <w:tcW w:w="851" w:type="dxa"/>
          </w:tcPr>
          <w:p w14:paraId="689E4F4B"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9.7.</w:t>
            </w:r>
          </w:p>
        </w:tc>
        <w:tc>
          <w:tcPr>
            <w:tcW w:w="2977" w:type="dxa"/>
            <w:shd w:val="clear" w:color="auto" w:fill="FFFF00"/>
          </w:tcPr>
          <w:p w14:paraId="1C54F1A6"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 xml:space="preserve">Warranty </w:t>
            </w:r>
          </w:p>
        </w:tc>
        <w:tc>
          <w:tcPr>
            <w:tcW w:w="3260" w:type="dxa"/>
            <w:shd w:val="clear" w:color="auto" w:fill="FFFF00"/>
          </w:tcPr>
          <w:p w14:paraId="01C73B62" w14:textId="77777777" w:rsidR="00671193" w:rsidRPr="00490ED9" w:rsidDel="002C7200" w:rsidRDefault="00671193" w:rsidP="00671193">
            <w:pPr>
              <w:rPr>
                <w:rFonts w:ascii="Times New Roman" w:hAnsi="Times New Roman" w:cs="Times New Roman"/>
                <w:lang w:eastAsia="lv-LV"/>
              </w:rPr>
            </w:pPr>
            <w:r w:rsidRPr="00490ED9">
              <w:rPr>
                <w:rFonts w:ascii="Times New Roman" w:hAnsi="Times New Roman" w:cs="Times New Roman"/>
                <w:lang w:eastAsia="lv-LV"/>
              </w:rPr>
              <w:t>Garantija</w:t>
            </w:r>
          </w:p>
        </w:tc>
        <w:tc>
          <w:tcPr>
            <w:tcW w:w="3969" w:type="dxa"/>
            <w:shd w:val="clear" w:color="auto" w:fill="FFFF00"/>
          </w:tcPr>
          <w:p w14:paraId="533DDC6B"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 2 gadi (years)</w:t>
            </w:r>
          </w:p>
        </w:tc>
        <w:tc>
          <w:tcPr>
            <w:tcW w:w="3260" w:type="dxa"/>
            <w:shd w:val="clear" w:color="auto" w:fill="FFFF00"/>
          </w:tcPr>
          <w:p w14:paraId="073DC919" w14:textId="77777777" w:rsidR="00671193" w:rsidRPr="00490ED9" w:rsidRDefault="00671193" w:rsidP="00671193">
            <w:pPr>
              <w:rPr>
                <w:rFonts w:ascii="Times New Roman" w:hAnsi="Times New Roman" w:cs="Times New Roman"/>
                <w:lang w:eastAsia="lv-LV"/>
              </w:rPr>
            </w:pPr>
          </w:p>
        </w:tc>
      </w:tr>
      <w:tr w:rsidR="00671193" w:rsidRPr="00E000FE" w14:paraId="105D7C6A" w14:textId="77777777" w:rsidTr="00671193">
        <w:tc>
          <w:tcPr>
            <w:tcW w:w="851" w:type="dxa"/>
          </w:tcPr>
          <w:p w14:paraId="2393AA4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10.</w:t>
            </w:r>
          </w:p>
        </w:tc>
        <w:tc>
          <w:tcPr>
            <w:tcW w:w="2977" w:type="dxa"/>
          </w:tcPr>
          <w:p w14:paraId="72F7F261"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1</w:t>
            </w:r>
          </w:p>
        </w:tc>
        <w:tc>
          <w:tcPr>
            <w:tcW w:w="3260" w:type="dxa"/>
          </w:tcPr>
          <w:p w14:paraId="2D1A60DC" w14:textId="0C74BB21"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PAPILDUS OPCIJA 1 </w:t>
            </w:r>
            <w:r w:rsidR="00721F9D">
              <w:rPr>
                <w:rFonts w:ascii="Times New Roman" w:hAnsi="Times New Roman" w:cs="Times New Roman"/>
                <w:b/>
              </w:rPr>
              <w:t>*</w:t>
            </w:r>
          </w:p>
        </w:tc>
        <w:tc>
          <w:tcPr>
            <w:tcW w:w="3969" w:type="dxa"/>
          </w:tcPr>
          <w:p w14:paraId="6802A7DE" w14:textId="77777777" w:rsidR="00671193" w:rsidRPr="00E000FE" w:rsidRDefault="00671193" w:rsidP="00671193">
            <w:pPr>
              <w:rPr>
                <w:rFonts w:ascii="Times New Roman" w:hAnsi="Times New Roman" w:cs="Times New Roman"/>
              </w:rPr>
            </w:pPr>
          </w:p>
        </w:tc>
        <w:tc>
          <w:tcPr>
            <w:tcW w:w="3260" w:type="dxa"/>
          </w:tcPr>
          <w:p w14:paraId="48EEE895" w14:textId="77777777" w:rsidR="00671193" w:rsidRPr="00E000FE" w:rsidRDefault="00671193" w:rsidP="00671193">
            <w:pPr>
              <w:rPr>
                <w:rFonts w:ascii="Times New Roman" w:hAnsi="Times New Roman" w:cs="Times New Roman"/>
              </w:rPr>
            </w:pPr>
          </w:p>
        </w:tc>
      </w:tr>
      <w:tr w:rsidR="00671193" w:rsidRPr="00E000FE" w14:paraId="7AE9EAF2" w14:textId="77777777" w:rsidTr="00671193">
        <w:tc>
          <w:tcPr>
            <w:tcW w:w="851" w:type="dxa"/>
          </w:tcPr>
          <w:p w14:paraId="6D7AB1A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w:t>
            </w:r>
          </w:p>
        </w:tc>
        <w:tc>
          <w:tcPr>
            <w:tcW w:w="2977" w:type="dxa"/>
          </w:tcPr>
          <w:p w14:paraId="16FDD731"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Digital temperature control unit for variable temperature experiments using liquid helium </w:t>
            </w:r>
          </w:p>
        </w:tc>
        <w:tc>
          <w:tcPr>
            <w:tcW w:w="3260" w:type="dxa"/>
          </w:tcPr>
          <w:p w14:paraId="23353AF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Zemo temperatūru kontroles aprīkojums darbam ar šķidro hēliju</w:t>
            </w:r>
          </w:p>
        </w:tc>
        <w:tc>
          <w:tcPr>
            <w:tcW w:w="3969" w:type="dxa"/>
          </w:tcPr>
          <w:p w14:paraId="4C239FC5" w14:textId="77777777" w:rsidR="00671193" w:rsidRPr="00E000FE" w:rsidRDefault="00671193" w:rsidP="00671193">
            <w:pPr>
              <w:rPr>
                <w:rFonts w:ascii="Times New Roman" w:hAnsi="Times New Roman" w:cs="Times New Roman"/>
              </w:rPr>
            </w:pPr>
          </w:p>
        </w:tc>
        <w:tc>
          <w:tcPr>
            <w:tcW w:w="3260" w:type="dxa"/>
          </w:tcPr>
          <w:p w14:paraId="0DB52F72" w14:textId="77777777" w:rsidR="00671193" w:rsidRPr="00E000FE" w:rsidRDefault="00671193" w:rsidP="00671193">
            <w:pPr>
              <w:rPr>
                <w:rFonts w:ascii="Times New Roman" w:hAnsi="Times New Roman" w:cs="Times New Roman"/>
              </w:rPr>
            </w:pPr>
          </w:p>
        </w:tc>
      </w:tr>
      <w:tr w:rsidR="00671193" w:rsidRPr="00E000FE" w14:paraId="4A0487DF" w14:textId="77777777" w:rsidTr="00671193">
        <w:tc>
          <w:tcPr>
            <w:tcW w:w="851" w:type="dxa"/>
          </w:tcPr>
          <w:p w14:paraId="7AE7518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10.1.1.</w:t>
            </w:r>
          </w:p>
        </w:tc>
        <w:tc>
          <w:tcPr>
            <w:tcW w:w="2977" w:type="dxa"/>
          </w:tcPr>
          <w:p w14:paraId="172EAAF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Temperature range</w:t>
            </w:r>
          </w:p>
        </w:tc>
        <w:tc>
          <w:tcPr>
            <w:tcW w:w="3260" w:type="dxa"/>
          </w:tcPr>
          <w:p w14:paraId="74627F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Temperatūras intervāls</w:t>
            </w:r>
          </w:p>
        </w:tc>
        <w:tc>
          <w:tcPr>
            <w:tcW w:w="3969" w:type="dxa"/>
          </w:tcPr>
          <w:p w14:paraId="01CBF2C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3,8 – 300 K</w:t>
            </w:r>
          </w:p>
        </w:tc>
        <w:tc>
          <w:tcPr>
            <w:tcW w:w="3260" w:type="dxa"/>
          </w:tcPr>
          <w:p w14:paraId="082D3986" w14:textId="77777777" w:rsidR="00671193" w:rsidRPr="00E000FE" w:rsidRDefault="00671193" w:rsidP="00671193">
            <w:pPr>
              <w:rPr>
                <w:rFonts w:ascii="Times New Roman" w:hAnsi="Times New Roman" w:cs="Times New Roman"/>
              </w:rPr>
            </w:pPr>
          </w:p>
        </w:tc>
      </w:tr>
      <w:tr w:rsidR="00671193" w:rsidRPr="00E000FE" w14:paraId="0808E014" w14:textId="77777777" w:rsidTr="00671193">
        <w:tc>
          <w:tcPr>
            <w:tcW w:w="851" w:type="dxa"/>
          </w:tcPr>
          <w:p w14:paraId="2ADD5DB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10.1.2.</w:t>
            </w:r>
          </w:p>
        </w:tc>
        <w:tc>
          <w:tcPr>
            <w:tcW w:w="2977" w:type="dxa"/>
          </w:tcPr>
          <w:p w14:paraId="09609BE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cryaostat</w:t>
            </w:r>
          </w:p>
        </w:tc>
        <w:tc>
          <w:tcPr>
            <w:tcW w:w="3260" w:type="dxa"/>
          </w:tcPr>
          <w:p w14:paraId="5A4AD59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kriostats</w:t>
            </w:r>
          </w:p>
        </w:tc>
        <w:tc>
          <w:tcPr>
            <w:tcW w:w="3969" w:type="dxa"/>
          </w:tcPr>
          <w:p w14:paraId="03F21EA4"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A8E1FF0"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396C3A64" w14:textId="77777777" w:rsidR="00671193" w:rsidRPr="00E000FE" w:rsidRDefault="00671193" w:rsidP="00671193">
            <w:pPr>
              <w:rPr>
                <w:rFonts w:ascii="Times New Roman" w:hAnsi="Times New Roman" w:cs="Times New Roman"/>
                <w:color w:val="000000"/>
                <w:lang w:eastAsia="lv-LV"/>
              </w:rPr>
            </w:pPr>
          </w:p>
        </w:tc>
      </w:tr>
      <w:tr w:rsidR="00671193" w:rsidRPr="00E000FE" w14:paraId="7E79F420" w14:textId="77777777" w:rsidTr="00671193">
        <w:tc>
          <w:tcPr>
            <w:tcW w:w="851" w:type="dxa"/>
          </w:tcPr>
          <w:p w14:paraId="5789194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10.1.3.</w:t>
            </w:r>
          </w:p>
        </w:tc>
        <w:tc>
          <w:tcPr>
            <w:tcW w:w="2977" w:type="dxa"/>
          </w:tcPr>
          <w:p w14:paraId="419AE9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Digital helium control unit</w:t>
            </w:r>
          </w:p>
        </w:tc>
        <w:tc>
          <w:tcPr>
            <w:tcW w:w="3260" w:type="dxa"/>
          </w:tcPr>
          <w:p w14:paraId="6EFA868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Digitāls hēlija kontroles modulis</w:t>
            </w:r>
          </w:p>
        </w:tc>
        <w:tc>
          <w:tcPr>
            <w:tcW w:w="3969" w:type="dxa"/>
          </w:tcPr>
          <w:p w14:paraId="1C084AF4"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05303EFF"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6ED73A3" w14:textId="77777777" w:rsidR="00671193" w:rsidRPr="00E000FE" w:rsidRDefault="00671193" w:rsidP="00671193">
            <w:pPr>
              <w:rPr>
                <w:rFonts w:ascii="Times New Roman" w:hAnsi="Times New Roman" w:cs="Times New Roman"/>
                <w:color w:val="000000"/>
                <w:lang w:eastAsia="lv-LV"/>
              </w:rPr>
            </w:pPr>
          </w:p>
        </w:tc>
      </w:tr>
      <w:tr w:rsidR="00671193" w:rsidRPr="00E000FE" w14:paraId="2AF8F975" w14:textId="77777777" w:rsidTr="00671193">
        <w:tc>
          <w:tcPr>
            <w:tcW w:w="851" w:type="dxa"/>
          </w:tcPr>
          <w:p w14:paraId="27976D8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10.1.4.</w:t>
            </w:r>
          </w:p>
        </w:tc>
        <w:tc>
          <w:tcPr>
            <w:tcW w:w="2977" w:type="dxa"/>
          </w:tcPr>
          <w:p w14:paraId="7750CD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flow meter</w:t>
            </w:r>
          </w:p>
        </w:tc>
        <w:tc>
          <w:tcPr>
            <w:tcW w:w="3260" w:type="dxa"/>
          </w:tcPr>
          <w:p w14:paraId="71F00BB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plūsmas mērīšana</w:t>
            </w:r>
          </w:p>
        </w:tc>
        <w:tc>
          <w:tcPr>
            <w:tcW w:w="3969" w:type="dxa"/>
          </w:tcPr>
          <w:p w14:paraId="20FE549B"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58009227"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8F3C5D3" w14:textId="77777777" w:rsidR="00671193" w:rsidRPr="00E000FE" w:rsidRDefault="00671193" w:rsidP="00671193">
            <w:pPr>
              <w:rPr>
                <w:rFonts w:ascii="Times New Roman" w:hAnsi="Times New Roman" w:cs="Times New Roman"/>
                <w:color w:val="000000"/>
                <w:lang w:eastAsia="lv-LV"/>
              </w:rPr>
            </w:pPr>
          </w:p>
        </w:tc>
      </w:tr>
      <w:tr w:rsidR="00671193" w:rsidRPr="00E000FE" w14:paraId="68314945" w14:textId="77777777" w:rsidTr="00671193">
        <w:tc>
          <w:tcPr>
            <w:tcW w:w="851" w:type="dxa"/>
          </w:tcPr>
          <w:p w14:paraId="2C86D41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10.1.5.</w:t>
            </w:r>
          </w:p>
        </w:tc>
        <w:tc>
          <w:tcPr>
            <w:tcW w:w="2977" w:type="dxa"/>
          </w:tcPr>
          <w:p w14:paraId="4B84823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transfer line</w:t>
            </w:r>
          </w:p>
        </w:tc>
        <w:tc>
          <w:tcPr>
            <w:tcW w:w="3260" w:type="dxa"/>
          </w:tcPr>
          <w:p w14:paraId="3583CFA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padeves caurule</w:t>
            </w:r>
          </w:p>
        </w:tc>
        <w:tc>
          <w:tcPr>
            <w:tcW w:w="3969" w:type="dxa"/>
          </w:tcPr>
          <w:p w14:paraId="1CC2B79A"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50A58AC"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8F8B480" w14:textId="77777777" w:rsidR="00671193" w:rsidRPr="00E000FE" w:rsidRDefault="00671193" w:rsidP="00671193">
            <w:pPr>
              <w:rPr>
                <w:rFonts w:ascii="Times New Roman" w:hAnsi="Times New Roman" w:cs="Times New Roman"/>
                <w:color w:val="000000"/>
                <w:lang w:eastAsia="lv-LV"/>
              </w:rPr>
            </w:pPr>
          </w:p>
        </w:tc>
      </w:tr>
      <w:tr w:rsidR="00671193" w:rsidRPr="00E000FE" w14:paraId="0844C99C" w14:textId="77777777" w:rsidTr="00671193">
        <w:tc>
          <w:tcPr>
            <w:tcW w:w="851" w:type="dxa"/>
          </w:tcPr>
          <w:p w14:paraId="45D4D3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10.1.6.</w:t>
            </w:r>
          </w:p>
        </w:tc>
        <w:tc>
          <w:tcPr>
            <w:tcW w:w="2977" w:type="dxa"/>
          </w:tcPr>
          <w:p w14:paraId="10CE435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pump</w:t>
            </w:r>
          </w:p>
        </w:tc>
        <w:tc>
          <w:tcPr>
            <w:tcW w:w="3260" w:type="dxa"/>
          </w:tcPr>
          <w:p w14:paraId="53FAB26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sūknis</w:t>
            </w:r>
          </w:p>
        </w:tc>
        <w:tc>
          <w:tcPr>
            <w:tcW w:w="3969" w:type="dxa"/>
          </w:tcPr>
          <w:p w14:paraId="539B0A09"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DDCD554"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1BF10475" w14:textId="77777777" w:rsidR="00671193" w:rsidRPr="00E000FE" w:rsidRDefault="00671193" w:rsidP="00671193">
            <w:pPr>
              <w:rPr>
                <w:rFonts w:ascii="Times New Roman" w:hAnsi="Times New Roman" w:cs="Times New Roman"/>
                <w:color w:val="000000"/>
                <w:lang w:eastAsia="lv-LV"/>
              </w:rPr>
            </w:pPr>
          </w:p>
        </w:tc>
      </w:tr>
      <w:tr w:rsidR="00671193" w:rsidRPr="00E000FE" w14:paraId="315215B3" w14:textId="77777777" w:rsidTr="00671193">
        <w:tc>
          <w:tcPr>
            <w:tcW w:w="851" w:type="dxa"/>
          </w:tcPr>
          <w:p w14:paraId="51F715A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10.1.7.</w:t>
            </w:r>
          </w:p>
        </w:tc>
        <w:tc>
          <w:tcPr>
            <w:tcW w:w="2977" w:type="dxa"/>
          </w:tcPr>
          <w:p w14:paraId="0F057E8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Cryostat clamps for 10” magnet</w:t>
            </w:r>
          </w:p>
        </w:tc>
        <w:tc>
          <w:tcPr>
            <w:tcW w:w="3260" w:type="dxa"/>
          </w:tcPr>
          <w:p w14:paraId="60D4E8D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Krisotata stiprinājumi pie 10” magnēta</w:t>
            </w:r>
          </w:p>
        </w:tc>
        <w:tc>
          <w:tcPr>
            <w:tcW w:w="3969" w:type="dxa"/>
          </w:tcPr>
          <w:p w14:paraId="62F5AFCF"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06669662"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8A3DC95" w14:textId="77777777" w:rsidR="00671193" w:rsidRPr="00E000FE" w:rsidRDefault="00671193" w:rsidP="00671193">
            <w:pPr>
              <w:rPr>
                <w:rFonts w:ascii="Times New Roman" w:hAnsi="Times New Roman" w:cs="Times New Roman"/>
                <w:color w:val="000000"/>
                <w:lang w:eastAsia="lv-LV"/>
              </w:rPr>
            </w:pPr>
          </w:p>
        </w:tc>
      </w:tr>
      <w:tr w:rsidR="00671193" w:rsidRPr="00E000FE" w14:paraId="39353601" w14:textId="77777777" w:rsidTr="00671193">
        <w:tc>
          <w:tcPr>
            <w:tcW w:w="851" w:type="dxa"/>
          </w:tcPr>
          <w:p w14:paraId="3517382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10.1.8.</w:t>
            </w:r>
          </w:p>
        </w:tc>
        <w:tc>
          <w:tcPr>
            <w:tcW w:w="2977" w:type="dxa"/>
          </w:tcPr>
          <w:p w14:paraId="56D174D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Vacuum pump system: turbomolecular and rotary valve pumps</w:t>
            </w:r>
          </w:p>
        </w:tc>
        <w:tc>
          <w:tcPr>
            <w:tcW w:w="3260" w:type="dxa"/>
          </w:tcPr>
          <w:p w14:paraId="3C7BA1E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Vakuuma pumpju sistēma: turbomolekulārais un rotācijas sūkņi</w:t>
            </w:r>
          </w:p>
        </w:tc>
        <w:tc>
          <w:tcPr>
            <w:tcW w:w="3969" w:type="dxa"/>
          </w:tcPr>
          <w:p w14:paraId="6DFE5622"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513B39EE"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682A48BC" w14:textId="77777777" w:rsidR="00671193" w:rsidRPr="00E000FE" w:rsidRDefault="00671193" w:rsidP="00671193">
            <w:pPr>
              <w:rPr>
                <w:rFonts w:ascii="Times New Roman" w:hAnsi="Times New Roman" w:cs="Times New Roman"/>
                <w:color w:val="000000"/>
                <w:lang w:eastAsia="lv-LV"/>
              </w:rPr>
            </w:pPr>
          </w:p>
        </w:tc>
      </w:tr>
      <w:tr w:rsidR="00671193" w:rsidRPr="00E000FE" w14:paraId="4F32C9E2" w14:textId="77777777" w:rsidTr="00671193">
        <w:tc>
          <w:tcPr>
            <w:tcW w:w="851" w:type="dxa"/>
          </w:tcPr>
          <w:p w14:paraId="496598C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w:t>
            </w:r>
          </w:p>
        </w:tc>
        <w:tc>
          <w:tcPr>
            <w:tcW w:w="2977" w:type="dxa"/>
          </w:tcPr>
          <w:p w14:paraId="59A40BD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2</w:t>
            </w:r>
          </w:p>
        </w:tc>
        <w:tc>
          <w:tcPr>
            <w:tcW w:w="3260" w:type="dxa"/>
          </w:tcPr>
          <w:p w14:paraId="05685F94" w14:textId="2F7090EE"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PAPILDUS OPCIJA 2 </w:t>
            </w:r>
            <w:r w:rsidR="00721F9D">
              <w:rPr>
                <w:rFonts w:ascii="Times New Roman" w:hAnsi="Times New Roman" w:cs="Times New Roman"/>
                <w:b/>
              </w:rPr>
              <w:t>*</w:t>
            </w:r>
          </w:p>
        </w:tc>
        <w:tc>
          <w:tcPr>
            <w:tcW w:w="3969" w:type="dxa"/>
          </w:tcPr>
          <w:p w14:paraId="10276405" w14:textId="77777777" w:rsidR="00671193" w:rsidRPr="00E000FE" w:rsidRDefault="00671193" w:rsidP="00671193">
            <w:pPr>
              <w:rPr>
                <w:rFonts w:ascii="Times New Roman" w:hAnsi="Times New Roman" w:cs="Times New Roman"/>
              </w:rPr>
            </w:pPr>
          </w:p>
        </w:tc>
        <w:tc>
          <w:tcPr>
            <w:tcW w:w="3260" w:type="dxa"/>
          </w:tcPr>
          <w:p w14:paraId="5234D095" w14:textId="77777777" w:rsidR="00671193" w:rsidRPr="00E000FE" w:rsidRDefault="00671193" w:rsidP="00671193">
            <w:pPr>
              <w:rPr>
                <w:rFonts w:ascii="Times New Roman" w:hAnsi="Times New Roman" w:cs="Times New Roman"/>
              </w:rPr>
            </w:pPr>
          </w:p>
        </w:tc>
      </w:tr>
      <w:tr w:rsidR="00671193" w:rsidRPr="00E000FE" w14:paraId="65DC6E05" w14:textId="77777777" w:rsidTr="00671193">
        <w:tc>
          <w:tcPr>
            <w:tcW w:w="851" w:type="dxa"/>
          </w:tcPr>
          <w:p w14:paraId="6A77B03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11.1.</w:t>
            </w:r>
          </w:p>
        </w:tc>
        <w:tc>
          <w:tcPr>
            <w:tcW w:w="2977" w:type="dxa"/>
          </w:tcPr>
          <w:p w14:paraId="0CAF913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CW Q-band microwave bridge</w:t>
            </w:r>
          </w:p>
        </w:tc>
        <w:tc>
          <w:tcPr>
            <w:tcW w:w="3260" w:type="dxa"/>
          </w:tcPr>
          <w:p w14:paraId="466281A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Q-joslas mikroviļņu tilts</w:t>
            </w:r>
          </w:p>
        </w:tc>
        <w:tc>
          <w:tcPr>
            <w:tcW w:w="3969" w:type="dxa"/>
          </w:tcPr>
          <w:p w14:paraId="4C15F1D6" w14:textId="77777777" w:rsidR="00671193" w:rsidRPr="00E000FE" w:rsidRDefault="00671193" w:rsidP="00671193">
            <w:pPr>
              <w:rPr>
                <w:rFonts w:ascii="Times New Roman" w:hAnsi="Times New Roman" w:cs="Times New Roman"/>
              </w:rPr>
            </w:pPr>
          </w:p>
        </w:tc>
        <w:tc>
          <w:tcPr>
            <w:tcW w:w="3260" w:type="dxa"/>
          </w:tcPr>
          <w:p w14:paraId="00EB81BA" w14:textId="77777777" w:rsidR="00671193" w:rsidRPr="00E000FE" w:rsidRDefault="00671193" w:rsidP="00671193">
            <w:pPr>
              <w:rPr>
                <w:rFonts w:ascii="Times New Roman" w:hAnsi="Times New Roman" w:cs="Times New Roman"/>
              </w:rPr>
            </w:pPr>
          </w:p>
        </w:tc>
      </w:tr>
      <w:tr w:rsidR="00671193" w:rsidRPr="00E000FE" w14:paraId="7A902CB3" w14:textId="77777777" w:rsidTr="00671193">
        <w:tc>
          <w:tcPr>
            <w:tcW w:w="851" w:type="dxa"/>
          </w:tcPr>
          <w:p w14:paraId="5475B18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11.1.1</w:t>
            </w:r>
          </w:p>
        </w:tc>
        <w:tc>
          <w:tcPr>
            <w:tcW w:w="2977" w:type="dxa"/>
          </w:tcPr>
          <w:p w14:paraId="422842B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Operating frequency</w:t>
            </w:r>
          </w:p>
        </w:tc>
        <w:tc>
          <w:tcPr>
            <w:tcW w:w="3260" w:type="dxa"/>
          </w:tcPr>
          <w:p w14:paraId="1D94229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Darba frekvence</w:t>
            </w:r>
          </w:p>
        </w:tc>
        <w:tc>
          <w:tcPr>
            <w:tcW w:w="3969" w:type="dxa"/>
          </w:tcPr>
          <w:p w14:paraId="56FF2E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34 GHz</w:t>
            </w:r>
          </w:p>
        </w:tc>
        <w:tc>
          <w:tcPr>
            <w:tcW w:w="3260" w:type="dxa"/>
          </w:tcPr>
          <w:p w14:paraId="16B360AB" w14:textId="77777777" w:rsidR="00671193" w:rsidRPr="00E000FE" w:rsidRDefault="00671193" w:rsidP="00671193">
            <w:pPr>
              <w:rPr>
                <w:rFonts w:ascii="Times New Roman" w:hAnsi="Times New Roman" w:cs="Times New Roman"/>
              </w:rPr>
            </w:pPr>
          </w:p>
        </w:tc>
      </w:tr>
      <w:tr w:rsidR="00671193" w:rsidRPr="00E000FE" w14:paraId="5A1E02B7" w14:textId="77777777" w:rsidTr="00671193">
        <w:tc>
          <w:tcPr>
            <w:tcW w:w="851" w:type="dxa"/>
          </w:tcPr>
          <w:p w14:paraId="080FD22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11.1.2.</w:t>
            </w:r>
          </w:p>
        </w:tc>
        <w:tc>
          <w:tcPr>
            <w:tcW w:w="2977" w:type="dxa"/>
          </w:tcPr>
          <w:p w14:paraId="61FDF73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Operating range</w:t>
            </w:r>
          </w:p>
        </w:tc>
        <w:tc>
          <w:tcPr>
            <w:tcW w:w="3260" w:type="dxa"/>
          </w:tcPr>
          <w:p w14:paraId="6701B2A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Darba intervāls</w:t>
            </w:r>
          </w:p>
        </w:tc>
        <w:tc>
          <w:tcPr>
            <w:tcW w:w="3969" w:type="dxa"/>
          </w:tcPr>
          <w:p w14:paraId="47306B7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100 MHz</w:t>
            </w:r>
          </w:p>
        </w:tc>
        <w:tc>
          <w:tcPr>
            <w:tcW w:w="3260" w:type="dxa"/>
          </w:tcPr>
          <w:p w14:paraId="2796AAAA" w14:textId="77777777" w:rsidR="00671193" w:rsidRPr="00E000FE" w:rsidRDefault="00671193" w:rsidP="00671193">
            <w:pPr>
              <w:rPr>
                <w:rFonts w:ascii="Times New Roman" w:hAnsi="Times New Roman" w:cs="Times New Roman"/>
              </w:rPr>
            </w:pPr>
          </w:p>
        </w:tc>
      </w:tr>
      <w:tr w:rsidR="00671193" w:rsidRPr="00E000FE" w14:paraId="665F4D43" w14:textId="77777777" w:rsidTr="00671193">
        <w:tc>
          <w:tcPr>
            <w:tcW w:w="851" w:type="dxa"/>
          </w:tcPr>
          <w:p w14:paraId="4C5B00D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11.1.3.</w:t>
            </w:r>
          </w:p>
        </w:tc>
        <w:tc>
          <w:tcPr>
            <w:tcW w:w="2977" w:type="dxa"/>
          </w:tcPr>
          <w:p w14:paraId="5A3C3A8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power</w:t>
            </w:r>
          </w:p>
        </w:tc>
        <w:tc>
          <w:tcPr>
            <w:tcW w:w="3260" w:type="dxa"/>
          </w:tcPr>
          <w:p w14:paraId="539F3C7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jauda</w:t>
            </w:r>
          </w:p>
        </w:tc>
        <w:tc>
          <w:tcPr>
            <w:tcW w:w="3969" w:type="dxa"/>
          </w:tcPr>
          <w:p w14:paraId="1EE07EA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80 mW</w:t>
            </w:r>
          </w:p>
        </w:tc>
        <w:tc>
          <w:tcPr>
            <w:tcW w:w="3260" w:type="dxa"/>
          </w:tcPr>
          <w:p w14:paraId="2566733A" w14:textId="77777777" w:rsidR="00671193" w:rsidRPr="00E000FE" w:rsidRDefault="00671193" w:rsidP="00671193">
            <w:pPr>
              <w:rPr>
                <w:rFonts w:ascii="Times New Roman" w:hAnsi="Times New Roman" w:cs="Times New Roman"/>
              </w:rPr>
            </w:pPr>
          </w:p>
        </w:tc>
      </w:tr>
      <w:tr w:rsidR="00671193" w:rsidRPr="00E000FE" w14:paraId="0C07DE72" w14:textId="77777777" w:rsidTr="00671193">
        <w:tc>
          <w:tcPr>
            <w:tcW w:w="851" w:type="dxa"/>
          </w:tcPr>
          <w:p w14:paraId="7123F15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11.1.4.</w:t>
            </w:r>
          </w:p>
        </w:tc>
        <w:tc>
          <w:tcPr>
            <w:tcW w:w="2977" w:type="dxa"/>
          </w:tcPr>
          <w:p w14:paraId="0AEE3C9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frequency control stability</w:t>
            </w:r>
          </w:p>
        </w:tc>
        <w:tc>
          <w:tcPr>
            <w:tcW w:w="3260" w:type="dxa"/>
          </w:tcPr>
          <w:p w14:paraId="709770A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Automātiski kontrolēta frekvences stabilitāte</w:t>
            </w:r>
          </w:p>
        </w:tc>
        <w:tc>
          <w:tcPr>
            <w:tcW w:w="3969" w:type="dxa"/>
          </w:tcPr>
          <w:p w14:paraId="7CC9A3E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w:t>
            </w:r>
            <w:r w:rsidRPr="00E000FE">
              <w:rPr>
                <w:rFonts w:ascii="Times New Roman" w:hAnsi="Times New Roman" w:cs="Times New Roman"/>
                <w:vertAlign w:val="superscript"/>
              </w:rPr>
              <w:t>-8</w:t>
            </w:r>
          </w:p>
        </w:tc>
        <w:tc>
          <w:tcPr>
            <w:tcW w:w="3260" w:type="dxa"/>
          </w:tcPr>
          <w:p w14:paraId="5EA21B8D" w14:textId="77777777" w:rsidR="00671193" w:rsidRPr="00E000FE" w:rsidRDefault="00671193" w:rsidP="00671193">
            <w:pPr>
              <w:rPr>
                <w:rFonts w:ascii="Times New Roman" w:hAnsi="Times New Roman" w:cs="Times New Roman"/>
              </w:rPr>
            </w:pPr>
          </w:p>
        </w:tc>
      </w:tr>
      <w:tr w:rsidR="00671193" w:rsidRPr="00E000FE" w14:paraId="2D21CDB1" w14:textId="77777777" w:rsidTr="00671193">
        <w:tc>
          <w:tcPr>
            <w:tcW w:w="851" w:type="dxa"/>
          </w:tcPr>
          <w:p w14:paraId="24ED764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11.1.5.</w:t>
            </w:r>
          </w:p>
        </w:tc>
        <w:tc>
          <w:tcPr>
            <w:tcW w:w="2977" w:type="dxa"/>
          </w:tcPr>
          <w:p w14:paraId="44E085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Attenuation max</w:t>
            </w:r>
          </w:p>
        </w:tc>
        <w:tc>
          <w:tcPr>
            <w:tcW w:w="3260" w:type="dxa"/>
          </w:tcPr>
          <w:p w14:paraId="7475E51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Maksimālais vājinājums</w:t>
            </w:r>
          </w:p>
        </w:tc>
        <w:tc>
          <w:tcPr>
            <w:tcW w:w="3969" w:type="dxa"/>
          </w:tcPr>
          <w:p w14:paraId="69E18A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60 dB </w:t>
            </w:r>
          </w:p>
        </w:tc>
        <w:tc>
          <w:tcPr>
            <w:tcW w:w="3260" w:type="dxa"/>
          </w:tcPr>
          <w:p w14:paraId="0C7CDC73" w14:textId="77777777" w:rsidR="00671193" w:rsidRPr="00E000FE" w:rsidRDefault="00671193" w:rsidP="00671193">
            <w:pPr>
              <w:rPr>
                <w:rFonts w:ascii="Times New Roman" w:hAnsi="Times New Roman" w:cs="Times New Roman"/>
              </w:rPr>
            </w:pPr>
          </w:p>
        </w:tc>
      </w:tr>
      <w:tr w:rsidR="00671193" w:rsidRPr="00E000FE" w14:paraId="77CAF5A7" w14:textId="77777777" w:rsidTr="00671193">
        <w:tc>
          <w:tcPr>
            <w:tcW w:w="851" w:type="dxa"/>
          </w:tcPr>
          <w:p w14:paraId="04DCD5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11.1.6.</w:t>
            </w:r>
          </w:p>
        </w:tc>
        <w:tc>
          <w:tcPr>
            <w:tcW w:w="2977" w:type="dxa"/>
          </w:tcPr>
          <w:p w14:paraId="26FED1B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Low noise preamplifier range</w:t>
            </w:r>
          </w:p>
        </w:tc>
        <w:tc>
          <w:tcPr>
            <w:tcW w:w="3260" w:type="dxa"/>
          </w:tcPr>
          <w:p w14:paraId="18BF972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Maztrokšņojoša pastiprinātāja darbības intervāls</w:t>
            </w:r>
          </w:p>
        </w:tc>
        <w:tc>
          <w:tcPr>
            <w:tcW w:w="3969" w:type="dxa"/>
          </w:tcPr>
          <w:p w14:paraId="09172FF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30 Hz līdz 400 kHz</w:t>
            </w:r>
          </w:p>
          <w:p w14:paraId="59985E1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30 Hz to 400 kHz</w:t>
            </w:r>
          </w:p>
        </w:tc>
        <w:tc>
          <w:tcPr>
            <w:tcW w:w="3260" w:type="dxa"/>
          </w:tcPr>
          <w:p w14:paraId="455F65A3" w14:textId="77777777" w:rsidR="00671193" w:rsidRPr="00E000FE" w:rsidRDefault="00671193" w:rsidP="00671193">
            <w:pPr>
              <w:rPr>
                <w:rFonts w:ascii="Times New Roman" w:hAnsi="Times New Roman" w:cs="Times New Roman"/>
              </w:rPr>
            </w:pPr>
          </w:p>
        </w:tc>
      </w:tr>
      <w:tr w:rsidR="00671193" w:rsidRPr="00E000FE" w14:paraId="32430AAA" w14:textId="77777777" w:rsidTr="00671193">
        <w:tc>
          <w:tcPr>
            <w:tcW w:w="851" w:type="dxa"/>
          </w:tcPr>
          <w:p w14:paraId="403F06E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11.1.7.</w:t>
            </w:r>
          </w:p>
        </w:tc>
        <w:tc>
          <w:tcPr>
            <w:tcW w:w="2977" w:type="dxa"/>
          </w:tcPr>
          <w:p w14:paraId="4CF8698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Integrated frequency counter</w:t>
            </w:r>
          </w:p>
        </w:tc>
        <w:tc>
          <w:tcPr>
            <w:tcW w:w="3260" w:type="dxa"/>
          </w:tcPr>
          <w:p w14:paraId="70F4BD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Frekvenču skaitītājs</w:t>
            </w:r>
          </w:p>
        </w:tc>
        <w:tc>
          <w:tcPr>
            <w:tcW w:w="3969" w:type="dxa"/>
          </w:tcPr>
          <w:p w14:paraId="78085C19"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3C22570"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7A232B5A" w14:textId="77777777" w:rsidR="00671193" w:rsidRPr="00E000FE" w:rsidRDefault="00671193" w:rsidP="00671193">
            <w:pPr>
              <w:rPr>
                <w:rFonts w:ascii="Times New Roman" w:hAnsi="Times New Roman" w:cs="Times New Roman"/>
                <w:color w:val="000000"/>
                <w:lang w:eastAsia="lv-LV"/>
              </w:rPr>
            </w:pPr>
          </w:p>
        </w:tc>
      </w:tr>
      <w:tr w:rsidR="00671193" w:rsidRPr="00E000FE" w14:paraId="5F99A8E5" w14:textId="77777777" w:rsidTr="00671193">
        <w:tc>
          <w:tcPr>
            <w:tcW w:w="851" w:type="dxa"/>
          </w:tcPr>
          <w:p w14:paraId="50FCF6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11.1.8.</w:t>
            </w:r>
          </w:p>
        </w:tc>
        <w:tc>
          <w:tcPr>
            <w:tcW w:w="2977" w:type="dxa"/>
          </w:tcPr>
          <w:p w14:paraId="1377FF7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All parameters of the bridge are software controlled</w:t>
            </w:r>
          </w:p>
        </w:tc>
        <w:tc>
          <w:tcPr>
            <w:tcW w:w="3260" w:type="dxa"/>
          </w:tcPr>
          <w:p w14:paraId="7D90D25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Visi tilta parametri ir kontrolējami ar programmatūras starpniecību</w:t>
            </w:r>
          </w:p>
        </w:tc>
        <w:tc>
          <w:tcPr>
            <w:tcW w:w="3969" w:type="dxa"/>
          </w:tcPr>
          <w:p w14:paraId="37E270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50E6BF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155100D5" w14:textId="77777777" w:rsidR="00671193" w:rsidRPr="00E000FE" w:rsidRDefault="00671193" w:rsidP="00671193">
            <w:pPr>
              <w:rPr>
                <w:rFonts w:ascii="Times New Roman" w:hAnsi="Times New Roman" w:cs="Times New Roman"/>
              </w:rPr>
            </w:pPr>
          </w:p>
        </w:tc>
      </w:tr>
      <w:tr w:rsidR="00671193" w:rsidRPr="00E000FE" w14:paraId="4B891054" w14:textId="77777777" w:rsidTr="00671193">
        <w:tc>
          <w:tcPr>
            <w:tcW w:w="851" w:type="dxa"/>
          </w:tcPr>
          <w:p w14:paraId="24F137E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11.2.</w:t>
            </w:r>
          </w:p>
        </w:tc>
        <w:tc>
          <w:tcPr>
            <w:tcW w:w="2977" w:type="dxa"/>
          </w:tcPr>
          <w:p w14:paraId="54FA632C"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Q-band probehead:</w:t>
            </w:r>
          </w:p>
        </w:tc>
        <w:tc>
          <w:tcPr>
            <w:tcW w:w="3260" w:type="dxa"/>
          </w:tcPr>
          <w:p w14:paraId="24BB690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Q-joslas rezonators</w:t>
            </w:r>
          </w:p>
        </w:tc>
        <w:tc>
          <w:tcPr>
            <w:tcW w:w="3969" w:type="dxa"/>
          </w:tcPr>
          <w:p w14:paraId="44B9D7F0" w14:textId="77777777" w:rsidR="00671193" w:rsidRPr="00E000FE" w:rsidRDefault="00671193" w:rsidP="00671193">
            <w:pPr>
              <w:rPr>
                <w:rFonts w:ascii="Times New Roman" w:hAnsi="Times New Roman" w:cs="Times New Roman"/>
              </w:rPr>
            </w:pPr>
          </w:p>
        </w:tc>
        <w:tc>
          <w:tcPr>
            <w:tcW w:w="3260" w:type="dxa"/>
          </w:tcPr>
          <w:p w14:paraId="289DDF37" w14:textId="77777777" w:rsidR="00671193" w:rsidRPr="00E000FE" w:rsidRDefault="00671193" w:rsidP="00671193">
            <w:pPr>
              <w:rPr>
                <w:rFonts w:ascii="Times New Roman" w:hAnsi="Times New Roman" w:cs="Times New Roman"/>
              </w:rPr>
            </w:pPr>
          </w:p>
        </w:tc>
      </w:tr>
      <w:tr w:rsidR="00671193" w:rsidRPr="00E000FE" w14:paraId="59E39D79" w14:textId="77777777" w:rsidTr="00671193">
        <w:tc>
          <w:tcPr>
            <w:tcW w:w="851" w:type="dxa"/>
          </w:tcPr>
          <w:p w14:paraId="64444E1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11.2.1.</w:t>
            </w:r>
          </w:p>
        </w:tc>
        <w:tc>
          <w:tcPr>
            <w:tcW w:w="2977" w:type="dxa"/>
          </w:tcPr>
          <w:p w14:paraId="2B73BD1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modulation amplitude</w:t>
            </w:r>
          </w:p>
        </w:tc>
        <w:tc>
          <w:tcPr>
            <w:tcW w:w="3260" w:type="dxa"/>
          </w:tcPr>
          <w:p w14:paraId="1228F5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modulācijas amplitūda</w:t>
            </w:r>
          </w:p>
        </w:tc>
        <w:tc>
          <w:tcPr>
            <w:tcW w:w="3969" w:type="dxa"/>
          </w:tcPr>
          <w:p w14:paraId="4857EA7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 G pie 100 kHz</w:t>
            </w:r>
          </w:p>
          <w:p w14:paraId="6FCB6A8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 G at 100 kHz</w:t>
            </w:r>
          </w:p>
        </w:tc>
        <w:tc>
          <w:tcPr>
            <w:tcW w:w="3260" w:type="dxa"/>
          </w:tcPr>
          <w:p w14:paraId="69C23121" w14:textId="77777777" w:rsidR="00671193" w:rsidRPr="00E000FE" w:rsidRDefault="00671193" w:rsidP="00671193">
            <w:pPr>
              <w:rPr>
                <w:rFonts w:ascii="Times New Roman" w:hAnsi="Times New Roman" w:cs="Times New Roman"/>
              </w:rPr>
            </w:pPr>
          </w:p>
        </w:tc>
      </w:tr>
      <w:tr w:rsidR="00671193" w:rsidRPr="00E000FE" w14:paraId="0463BE87" w14:textId="77777777" w:rsidTr="00671193">
        <w:tc>
          <w:tcPr>
            <w:tcW w:w="851" w:type="dxa"/>
          </w:tcPr>
          <w:p w14:paraId="0C1D06A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11.2.2.</w:t>
            </w:r>
          </w:p>
        </w:tc>
        <w:tc>
          <w:tcPr>
            <w:tcW w:w="2977" w:type="dxa"/>
          </w:tcPr>
          <w:p w14:paraId="5095B48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Sample access diameter</w:t>
            </w:r>
          </w:p>
        </w:tc>
        <w:tc>
          <w:tcPr>
            <w:tcW w:w="3260" w:type="dxa"/>
          </w:tcPr>
          <w:p w14:paraId="1A3C44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Parauga pieejas atveres diametrs</w:t>
            </w:r>
          </w:p>
        </w:tc>
        <w:tc>
          <w:tcPr>
            <w:tcW w:w="3969" w:type="dxa"/>
          </w:tcPr>
          <w:p w14:paraId="151588A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3 mm </w:t>
            </w:r>
          </w:p>
        </w:tc>
        <w:tc>
          <w:tcPr>
            <w:tcW w:w="3260" w:type="dxa"/>
          </w:tcPr>
          <w:p w14:paraId="76285577" w14:textId="77777777" w:rsidR="00671193" w:rsidRPr="00E000FE" w:rsidRDefault="00671193" w:rsidP="00671193">
            <w:pPr>
              <w:rPr>
                <w:rFonts w:ascii="Times New Roman" w:hAnsi="Times New Roman" w:cs="Times New Roman"/>
              </w:rPr>
            </w:pPr>
          </w:p>
        </w:tc>
      </w:tr>
      <w:tr w:rsidR="00671193" w:rsidRPr="00E000FE" w14:paraId="22BAFB8B" w14:textId="77777777" w:rsidTr="00671193">
        <w:tc>
          <w:tcPr>
            <w:tcW w:w="851" w:type="dxa"/>
          </w:tcPr>
          <w:p w14:paraId="0191041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11.2.3.</w:t>
            </w:r>
          </w:p>
        </w:tc>
        <w:tc>
          <w:tcPr>
            <w:tcW w:w="2977" w:type="dxa"/>
          </w:tcPr>
          <w:p w14:paraId="3357491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Optical access</w:t>
            </w:r>
          </w:p>
        </w:tc>
        <w:tc>
          <w:tcPr>
            <w:tcW w:w="3260" w:type="dxa"/>
          </w:tcPr>
          <w:p w14:paraId="369BC38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Optiskā atvere</w:t>
            </w:r>
          </w:p>
        </w:tc>
        <w:tc>
          <w:tcPr>
            <w:tcW w:w="3969" w:type="dxa"/>
          </w:tcPr>
          <w:p w14:paraId="10AA1FE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995AB2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DD36AF5" w14:textId="77777777" w:rsidR="00671193" w:rsidRPr="00E000FE" w:rsidRDefault="00671193" w:rsidP="00671193">
            <w:pPr>
              <w:rPr>
                <w:rFonts w:ascii="Times New Roman" w:hAnsi="Times New Roman" w:cs="Times New Roman"/>
              </w:rPr>
            </w:pPr>
          </w:p>
        </w:tc>
      </w:tr>
      <w:tr w:rsidR="00671193" w:rsidRPr="00E000FE" w14:paraId="4F4FFCC7" w14:textId="77777777" w:rsidTr="00671193">
        <w:tc>
          <w:tcPr>
            <w:tcW w:w="851" w:type="dxa"/>
          </w:tcPr>
          <w:p w14:paraId="7A50C25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11.2.4.</w:t>
            </w:r>
          </w:p>
        </w:tc>
        <w:tc>
          <w:tcPr>
            <w:tcW w:w="2977" w:type="dxa"/>
          </w:tcPr>
          <w:p w14:paraId="073D2C7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Compitable with helium and nitrogen variable temperature units</w:t>
            </w:r>
          </w:p>
        </w:tc>
        <w:tc>
          <w:tcPr>
            <w:tcW w:w="3260" w:type="dxa"/>
          </w:tcPr>
          <w:p w14:paraId="50DFEAE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Savietojams ar hēlija un slāpekļa temperatūras kontroles moduļiem</w:t>
            </w:r>
          </w:p>
        </w:tc>
        <w:tc>
          <w:tcPr>
            <w:tcW w:w="3969" w:type="dxa"/>
          </w:tcPr>
          <w:p w14:paraId="3943B50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58492D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A028FB5" w14:textId="77777777" w:rsidR="00671193" w:rsidRPr="00E000FE" w:rsidRDefault="00671193" w:rsidP="00671193">
            <w:pPr>
              <w:rPr>
                <w:rFonts w:ascii="Times New Roman" w:hAnsi="Times New Roman" w:cs="Times New Roman"/>
              </w:rPr>
            </w:pPr>
          </w:p>
        </w:tc>
      </w:tr>
      <w:tr w:rsidR="00671193" w:rsidRPr="00E000FE" w14:paraId="07BD075D" w14:textId="77777777" w:rsidTr="00671193">
        <w:tc>
          <w:tcPr>
            <w:tcW w:w="851" w:type="dxa"/>
          </w:tcPr>
          <w:p w14:paraId="4AA1390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11.2.5.</w:t>
            </w:r>
          </w:p>
        </w:tc>
        <w:tc>
          <w:tcPr>
            <w:tcW w:w="2977" w:type="dxa"/>
          </w:tcPr>
          <w:p w14:paraId="2615C07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Unloaded Q-factor</w:t>
            </w:r>
          </w:p>
        </w:tc>
        <w:tc>
          <w:tcPr>
            <w:tcW w:w="3260" w:type="dxa"/>
          </w:tcPr>
          <w:p w14:paraId="2B85B04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Neslogota rezonatora Q-faktors</w:t>
            </w:r>
          </w:p>
        </w:tc>
        <w:tc>
          <w:tcPr>
            <w:tcW w:w="3969" w:type="dxa"/>
          </w:tcPr>
          <w:p w14:paraId="42C7A6B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&gt;5000</w:t>
            </w:r>
          </w:p>
        </w:tc>
        <w:tc>
          <w:tcPr>
            <w:tcW w:w="3260" w:type="dxa"/>
          </w:tcPr>
          <w:p w14:paraId="0052E8E3" w14:textId="77777777" w:rsidR="00671193" w:rsidRPr="00E000FE" w:rsidRDefault="00671193" w:rsidP="00671193">
            <w:pPr>
              <w:rPr>
                <w:rFonts w:ascii="Times New Roman" w:hAnsi="Times New Roman" w:cs="Times New Roman"/>
              </w:rPr>
            </w:pPr>
          </w:p>
        </w:tc>
      </w:tr>
      <w:tr w:rsidR="00671193" w:rsidRPr="00E000FE" w14:paraId="6F64A355" w14:textId="77777777" w:rsidTr="00671193">
        <w:tc>
          <w:tcPr>
            <w:tcW w:w="851" w:type="dxa"/>
          </w:tcPr>
          <w:p w14:paraId="79D0256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11.2.6.</w:t>
            </w:r>
          </w:p>
        </w:tc>
        <w:tc>
          <w:tcPr>
            <w:tcW w:w="2977" w:type="dxa"/>
          </w:tcPr>
          <w:p w14:paraId="41386FA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Weak pitch signal/Noise</w:t>
            </w:r>
          </w:p>
          <w:p w14:paraId="2D2012B1" w14:textId="77777777" w:rsidR="00671193" w:rsidRPr="00E000FE" w:rsidRDefault="00671193" w:rsidP="00671193">
            <w:pPr>
              <w:rPr>
                <w:rFonts w:ascii="Times New Roman" w:hAnsi="Times New Roman" w:cs="Times New Roman"/>
              </w:rPr>
            </w:pPr>
          </w:p>
        </w:tc>
        <w:tc>
          <w:tcPr>
            <w:tcW w:w="3260" w:type="dxa"/>
          </w:tcPr>
          <w:p w14:paraId="4279CC8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Vāja signāla/trokšņa attiecība</w:t>
            </w:r>
          </w:p>
          <w:p w14:paraId="55A8CBD5" w14:textId="77777777" w:rsidR="00671193" w:rsidRPr="00E000FE" w:rsidRDefault="00671193" w:rsidP="00671193">
            <w:pPr>
              <w:rPr>
                <w:rFonts w:ascii="Times New Roman" w:hAnsi="Times New Roman" w:cs="Times New Roman"/>
              </w:rPr>
            </w:pPr>
          </w:p>
        </w:tc>
        <w:tc>
          <w:tcPr>
            <w:tcW w:w="3969" w:type="dxa"/>
          </w:tcPr>
          <w:p w14:paraId="47A0945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2000 : 1</w:t>
            </w:r>
          </w:p>
        </w:tc>
        <w:tc>
          <w:tcPr>
            <w:tcW w:w="3260" w:type="dxa"/>
          </w:tcPr>
          <w:p w14:paraId="76672E35" w14:textId="77777777" w:rsidR="00671193" w:rsidRPr="00E000FE" w:rsidRDefault="00671193" w:rsidP="00671193">
            <w:pPr>
              <w:rPr>
                <w:rFonts w:ascii="Times New Roman" w:hAnsi="Times New Roman" w:cs="Times New Roman"/>
              </w:rPr>
            </w:pPr>
          </w:p>
        </w:tc>
      </w:tr>
      <w:tr w:rsidR="00671193" w:rsidRPr="00E000FE" w14:paraId="641BFDFA" w14:textId="77777777" w:rsidTr="00671193">
        <w:tc>
          <w:tcPr>
            <w:tcW w:w="851" w:type="dxa"/>
          </w:tcPr>
          <w:p w14:paraId="02DAEC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11.2.7.</w:t>
            </w:r>
          </w:p>
        </w:tc>
        <w:tc>
          <w:tcPr>
            <w:tcW w:w="2977" w:type="dxa"/>
          </w:tcPr>
          <w:p w14:paraId="23A7A8D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Absolute number of detectable spins</w:t>
            </w:r>
          </w:p>
        </w:tc>
        <w:tc>
          <w:tcPr>
            <w:tcW w:w="3260" w:type="dxa"/>
          </w:tcPr>
          <w:p w14:paraId="72048D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Detektējamo spinu skaits</w:t>
            </w:r>
          </w:p>
        </w:tc>
        <w:tc>
          <w:tcPr>
            <w:tcW w:w="3969" w:type="dxa"/>
          </w:tcPr>
          <w:p w14:paraId="33B953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x 10</w:t>
            </w:r>
            <w:r w:rsidRPr="00E000FE">
              <w:rPr>
                <w:rFonts w:ascii="Times New Roman" w:hAnsi="Times New Roman" w:cs="Times New Roman"/>
                <w:vertAlign w:val="superscript"/>
              </w:rPr>
              <w:t>9</w:t>
            </w:r>
            <w:r w:rsidRPr="00E000FE">
              <w:rPr>
                <w:rFonts w:ascii="Times New Roman" w:hAnsi="Times New Roman" w:cs="Times New Roman"/>
              </w:rPr>
              <w:t xml:space="preserve"> spins / 1 G line width</w:t>
            </w:r>
          </w:p>
        </w:tc>
        <w:tc>
          <w:tcPr>
            <w:tcW w:w="3260" w:type="dxa"/>
          </w:tcPr>
          <w:p w14:paraId="67D150F7" w14:textId="77777777" w:rsidR="00671193" w:rsidRPr="00E000FE" w:rsidRDefault="00671193" w:rsidP="00671193">
            <w:pPr>
              <w:rPr>
                <w:rFonts w:ascii="Times New Roman" w:hAnsi="Times New Roman" w:cs="Times New Roman"/>
              </w:rPr>
            </w:pPr>
          </w:p>
        </w:tc>
      </w:tr>
      <w:tr w:rsidR="00671193" w:rsidRPr="00E000FE" w14:paraId="2174A75F" w14:textId="77777777" w:rsidTr="00671193">
        <w:tc>
          <w:tcPr>
            <w:tcW w:w="851" w:type="dxa"/>
          </w:tcPr>
          <w:p w14:paraId="20EB4F6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11.3.</w:t>
            </w:r>
          </w:p>
        </w:tc>
        <w:tc>
          <w:tcPr>
            <w:tcW w:w="2977" w:type="dxa"/>
          </w:tcPr>
          <w:p w14:paraId="7E51748F" w14:textId="77777777" w:rsidR="00671193" w:rsidRPr="00E000FE" w:rsidRDefault="00671193" w:rsidP="00671193">
            <w:pPr>
              <w:rPr>
                <w:rFonts w:ascii="Times New Roman" w:hAnsi="Times New Roman" w:cs="Times New Roman"/>
              </w:rPr>
            </w:pPr>
            <w:r w:rsidRPr="00E000FE">
              <w:rPr>
                <w:rFonts w:ascii="Times New Roman" w:hAnsi="Times New Roman" w:cs="Times New Roman"/>
                <w:b/>
              </w:rPr>
              <w:t>Q-band low temperature enabling accesories</w:t>
            </w:r>
          </w:p>
        </w:tc>
        <w:tc>
          <w:tcPr>
            <w:tcW w:w="3260" w:type="dxa"/>
          </w:tcPr>
          <w:p w14:paraId="15F18BDC"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Q-joslas piederumi darbam zemās temperatūrās</w:t>
            </w:r>
          </w:p>
        </w:tc>
        <w:tc>
          <w:tcPr>
            <w:tcW w:w="3969" w:type="dxa"/>
          </w:tcPr>
          <w:p w14:paraId="6E8F3EC7" w14:textId="77777777" w:rsidR="00671193" w:rsidRPr="00E000FE" w:rsidRDefault="00671193" w:rsidP="00671193">
            <w:pPr>
              <w:rPr>
                <w:rFonts w:ascii="Times New Roman" w:hAnsi="Times New Roman" w:cs="Times New Roman"/>
              </w:rPr>
            </w:pPr>
          </w:p>
        </w:tc>
        <w:tc>
          <w:tcPr>
            <w:tcW w:w="3260" w:type="dxa"/>
          </w:tcPr>
          <w:p w14:paraId="0868398E" w14:textId="77777777" w:rsidR="00671193" w:rsidRPr="00E000FE" w:rsidRDefault="00671193" w:rsidP="00671193">
            <w:pPr>
              <w:rPr>
                <w:rFonts w:ascii="Times New Roman" w:hAnsi="Times New Roman" w:cs="Times New Roman"/>
              </w:rPr>
            </w:pPr>
          </w:p>
        </w:tc>
      </w:tr>
      <w:tr w:rsidR="00671193" w:rsidRPr="00E000FE" w14:paraId="2FC2F375" w14:textId="77777777" w:rsidTr="00671193">
        <w:tc>
          <w:tcPr>
            <w:tcW w:w="851" w:type="dxa"/>
          </w:tcPr>
          <w:p w14:paraId="1345B67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11.3.1.</w:t>
            </w:r>
          </w:p>
        </w:tc>
        <w:tc>
          <w:tcPr>
            <w:tcW w:w="2977" w:type="dxa"/>
          </w:tcPr>
          <w:p w14:paraId="74769E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Low temperature liquid helium cryostat set suitable for Q-band probeheads and variable temperature unit</w:t>
            </w:r>
          </w:p>
        </w:tc>
        <w:tc>
          <w:tcPr>
            <w:tcW w:w="3260" w:type="dxa"/>
          </w:tcPr>
          <w:p w14:paraId="059CD46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Šķidrā hēlija kriostats piemērots Q-joslas rezonatoriem un savietojams ar temperatūŗas kontroles moduļiem</w:t>
            </w:r>
          </w:p>
        </w:tc>
        <w:tc>
          <w:tcPr>
            <w:tcW w:w="3969" w:type="dxa"/>
          </w:tcPr>
          <w:p w14:paraId="6C8CE4F4"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43862AB"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322E280B" w14:textId="77777777" w:rsidR="00671193" w:rsidRPr="00E000FE" w:rsidRDefault="00671193" w:rsidP="00671193">
            <w:pPr>
              <w:rPr>
                <w:rFonts w:ascii="Times New Roman" w:hAnsi="Times New Roman" w:cs="Times New Roman"/>
                <w:color w:val="000000"/>
                <w:lang w:eastAsia="lv-LV"/>
              </w:rPr>
            </w:pPr>
          </w:p>
        </w:tc>
      </w:tr>
      <w:tr w:rsidR="00671193" w:rsidRPr="00E000FE" w14:paraId="205E8223" w14:textId="77777777" w:rsidTr="00671193">
        <w:tc>
          <w:tcPr>
            <w:tcW w:w="851" w:type="dxa"/>
          </w:tcPr>
          <w:p w14:paraId="65029197" w14:textId="77777777" w:rsidR="00671193" w:rsidRPr="002A5269" w:rsidRDefault="00671193" w:rsidP="00671193">
            <w:pPr>
              <w:rPr>
                <w:rFonts w:ascii="Times New Roman" w:hAnsi="Times New Roman" w:cs="Times New Roman"/>
                <w:b/>
                <w:color w:val="FF0000"/>
              </w:rPr>
            </w:pPr>
            <w:r w:rsidRPr="002A5269">
              <w:rPr>
                <w:rFonts w:ascii="Times New Roman" w:hAnsi="Times New Roman" w:cs="Times New Roman"/>
                <w:b/>
                <w:color w:val="FF0000"/>
              </w:rPr>
              <w:t>12.</w:t>
            </w:r>
          </w:p>
        </w:tc>
        <w:tc>
          <w:tcPr>
            <w:tcW w:w="2977" w:type="dxa"/>
          </w:tcPr>
          <w:p w14:paraId="2E982FA3" w14:textId="77777777" w:rsidR="00671193" w:rsidRPr="002A5269" w:rsidRDefault="00671193" w:rsidP="00671193">
            <w:pPr>
              <w:rPr>
                <w:rFonts w:ascii="Times New Roman" w:hAnsi="Times New Roman" w:cs="Times New Roman"/>
                <w:b/>
                <w:color w:val="FF0000"/>
              </w:rPr>
            </w:pPr>
            <w:r w:rsidRPr="002A5269">
              <w:rPr>
                <w:rFonts w:ascii="Times New Roman" w:hAnsi="Times New Roman" w:cs="Times New Roman"/>
                <w:b/>
                <w:color w:val="FF0000"/>
              </w:rPr>
              <w:t>ADDITIONAL OPTION 3</w:t>
            </w:r>
          </w:p>
        </w:tc>
        <w:tc>
          <w:tcPr>
            <w:tcW w:w="3260" w:type="dxa"/>
          </w:tcPr>
          <w:p w14:paraId="1F685BA1" w14:textId="4A83701B" w:rsidR="00671193" w:rsidRPr="002A5269" w:rsidRDefault="00671193" w:rsidP="00671193">
            <w:pPr>
              <w:rPr>
                <w:rFonts w:ascii="Times New Roman" w:hAnsi="Times New Roman" w:cs="Times New Roman"/>
                <w:b/>
                <w:color w:val="FF0000"/>
              </w:rPr>
            </w:pPr>
            <w:r w:rsidRPr="002A5269">
              <w:rPr>
                <w:rFonts w:ascii="Times New Roman" w:hAnsi="Times New Roman" w:cs="Times New Roman"/>
                <w:b/>
                <w:color w:val="FF0000"/>
              </w:rPr>
              <w:t>PAPILDUS OPCIJA 3</w:t>
            </w:r>
            <w:r w:rsidR="00721F9D" w:rsidRPr="002A5269">
              <w:rPr>
                <w:rFonts w:ascii="Times New Roman" w:hAnsi="Times New Roman" w:cs="Times New Roman"/>
                <w:b/>
                <w:color w:val="FF0000"/>
              </w:rPr>
              <w:t>*</w:t>
            </w:r>
          </w:p>
        </w:tc>
        <w:tc>
          <w:tcPr>
            <w:tcW w:w="3969" w:type="dxa"/>
          </w:tcPr>
          <w:p w14:paraId="018FFA0C" w14:textId="77777777" w:rsidR="00671193" w:rsidRPr="00E000FE" w:rsidRDefault="00671193" w:rsidP="00671193">
            <w:pPr>
              <w:rPr>
                <w:rFonts w:ascii="Times New Roman" w:hAnsi="Times New Roman" w:cs="Times New Roman"/>
              </w:rPr>
            </w:pPr>
          </w:p>
        </w:tc>
        <w:tc>
          <w:tcPr>
            <w:tcW w:w="3260" w:type="dxa"/>
          </w:tcPr>
          <w:p w14:paraId="0B784793" w14:textId="77777777" w:rsidR="00671193" w:rsidRPr="00E000FE" w:rsidRDefault="00671193" w:rsidP="00671193">
            <w:pPr>
              <w:rPr>
                <w:rFonts w:ascii="Times New Roman" w:hAnsi="Times New Roman" w:cs="Times New Roman"/>
              </w:rPr>
            </w:pPr>
          </w:p>
        </w:tc>
      </w:tr>
      <w:tr w:rsidR="00671193" w:rsidRPr="00E000FE" w14:paraId="1CA3A9BD" w14:textId="77777777" w:rsidTr="00671193">
        <w:tc>
          <w:tcPr>
            <w:tcW w:w="851" w:type="dxa"/>
          </w:tcPr>
          <w:p w14:paraId="64B32C6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w:t>
            </w:r>
          </w:p>
        </w:tc>
        <w:tc>
          <w:tcPr>
            <w:tcW w:w="2977" w:type="dxa"/>
          </w:tcPr>
          <w:p w14:paraId="48BA552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CW X-band ENDOR System</w:t>
            </w:r>
          </w:p>
        </w:tc>
        <w:tc>
          <w:tcPr>
            <w:tcW w:w="3260" w:type="dxa"/>
          </w:tcPr>
          <w:p w14:paraId="2F61751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X-joslas ENDOR sistēma</w:t>
            </w:r>
          </w:p>
        </w:tc>
        <w:tc>
          <w:tcPr>
            <w:tcW w:w="3969" w:type="dxa"/>
          </w:tcPr>
          <w:p w14:paraId="48D69900" w14:textId="77777777" w:rsidR="00671193" w:rsidRPr="00E000FE" w:rsidRDefault="00671193" w:rsidP="00671193">
            <w:pPr>
              <w:rPr>
                <w:rFonts w:ascii="Times New Roman" w:hAnsi="Times New Roman" w:cs="Times New Roman"/>
              </w:rPr>
            </w:pPr>
          </w:p>
        </w:tc>
        <w:tc>
          <w:tcPr>
            <w:tcW w:w="3260" w:type="dxa"/>
          </w:tcPr>
          <w:p w14:paraId="6BB86911" w14:textId="77777777" w:rsidR="00671193" w:rsidRPr="00E000FE" w:rsidRDefault="00671193" w:rsidP="00671193">
            <w:pPr>
              <w:rPr>
                <w:rFonts w:ascii="Times New Roman" w:hAnsi="Times New Roman" w:cs="Times New Roman"/>
              </w:rPr>
            </w:pPr>
          </w:p>
        </w:tc>
      </w:tr>
      <w:tr w:rsidR="00671193" w:rsidRPr="00E000FE" w14:paraId="06BCD3A4" w14:textId="77777777" w:rsidTr="00671193">
        <w:tc>
          <w:tcPr>
            <w:tcW w:w="851" w:type="dxa"/>
          </w:tcPr>
          <w:p w14:paraId="4DB375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12.1.1.</w:t>
            </w:r>
          </w:p>
        </w:tc>
        <w:tc>
          <w:tcPr>
            <w:tcW w:w="2977" w:type="dxa"/>
          </w:tcPr>
          <w:p w14:paraId="78A31E0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X-band CW ENDOR resonator</w:t>
            </w:r>
          </w:p>
        </w:tc>
        <w:tc>
          <w:tcPr>
            <w:tcW w:w="3260" w:type="dxa"/>
          </w:tcPr>
          <w:p w14:paraId="24C4EFB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X-joslas ENDOR rezonators</w:t>
            </w:r>
          </w:p>
        </w:tc>
        <w:tc>
          <w:tcPr>
            <w:tcW w:w="3969" w:type="dxa"/>
          </w:tcPr>
          <w:p w14:paraId="322CA688"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5FD7696"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bookmarkStart w:id="0" w:name="_GoBack"/>
            <w:bookmarkEnd w:id="0"/>
          </w:p>
        </w:tc>
        <w:tc>
          <w:tcPr>
            <w:tcW w:w="3260" w:type="dxa"/>
          </w:tcPr>
          <w:p w14:paraId="17BB47C3" w14:textId="77777777" w:rsidR="00671193" w:rsidRPr="00E000FE" w:rsidRDefault="00671193" w:rsidP="00671193">
            <w:pPr>
              <w:rPr>
                <w:rFonts w:ascii="Times New Roman" w:hAnsi="Times New Roman" w:cs="Times New Roman"/>
                <w:color w:val="000000"/>
                <w:lang w:eastAsia="lv-LV"/>
              </w:rPr>
            </w:pPr>
          </w:p>
        </w:tc>
      </w:tr>
      <w:tr w:rsidR="00671193" w:rsidRPr="00E000FE" w14:paraId="1AA2A1FD" w14:textId="77777777" w:rsidTr="00671193">
        <w:tc>
          <w:tcPr>
            <w:tcW w:w="851" w:type="dxa"/>
          </w:tcPr>
          <w:p w14:paraId="150FFF3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12.1.2.</w:t>
            </w:r>
          </w:p>
        </w:tc>
        <w:tc>
          <w:tcPr>
            <w:tcW w:w="2977" w:type="dxa"/>
          </w:tcPr>
          <w:p w14:paraId="21BEA32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Water cooled 50 Ohm load</w:t>
            </w:r>
          </w:p>
        </w:tc>
        <w:tc>
          <w:tcPr>
            <w:tcW w:w="3260" w:type="dxa"/>
          </w:tcPr>
          <w:p w14:paraId="298584D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Ar ūdeni dzesēta 50 Omu slodze</w:t>
            </w:r>
          </w:p>
        </w:tc>
        <w:tc>
          <w:tcPr>
            <w:tcW w:w="3969" w:type="dxa"/>
          </w:tcPr>
          <w:p w14:paraId="0245905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41BDF1A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EEB798B" w14:textId="77777777" w:rsidR="00671193" w:rsidRPr="00E000FE" w:rsidRDefault="00671193" w:rsidP="00671193">
            <w:pPr>
              <w:rPr>
                <w:rFonts w:ascii="Times New Roman" w:hAnsi="Times New Roman" w:cs="Times New Roman"/>
              </w:rPr>
            </w:pPr>
          </w:p>
        </w:tc>
      </w:tr>
      <w:tr w:rsidR="00671193" w:rsidRPr="00E000FE" w14:paraId="29EFA925" w14:textId="77777777" w:rsidTr="00671193">
        <w:tc>
          <w:tcPr>
            <w:tcW w:w="851" w:type="dxa"/>
          </w:tcPr>
          <w:p w14:paraId="6C2D2E3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12.1.3.</w:t>
            </w:r>
          </w:p>
        </w:tc>
        <w:tc>
          <w:tcPr>
            <w:tcW w:w="2977" w:type="dxa"/>
          </w:tcPr>
          <w:p w14:paraId="1C53D75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RF amplifier</w:t>
            </w:r>
          </w:p>
        </w:tc>
        <w:tc>
          <w:tcPr>
            <w:tcW w:w="3260" w:type="dxa"/>
          </w:tcPr>
          <w:p w14:paraId="5779F8B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RF pastiprinātajs</w:t>
            </w:r>
          </w:p>
        </w:tc>
        <w:tc>
          <w:tcPr>
            <w:tcW w:w="3969" w:type="dxa"/>
          </w:tcPr>
          <w:p w14:paraId="7D46FD2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150 W, 100 kHz-250 MHz</w:t>
            </w:r>
          </w:p>
        </w:tc>
        <w:tc>
          <w:tcPr>
            <w:tcW w:w="3260" w:type="dxa"/>
          </w:tcPr>
          <w:p w14:paraId="276A0933" w14:textId="77777777" w:rsidR="00671193" w:rsidRPr="00E000FE" w:rsidRDefault="00671193" w:rsidP="00671193">
            <w:pPr>
              <w:rPr>
                <w:rFonts w:ascii="Times New Roman" w:hAnsi="Times New Roman" w:cs="Times New Roman"/>
              </w:rPr>
            </w:pPr>
          </w:p>
        </w:tc>
      </w:tr>
      <w:tr w:rsidR="00671193" w:rsidRPr="00E000FE" w14:paraId="6576CB1B" w14:textId="77777777" w:rsidTr="00671193">
        <w:tc>
          <w:tcPr>
            <w:tcW w:w="851" w:type="dxa"/>
          </w:tcPr>
          <w:p w14:paraId="6A38AC1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12.1.4.</w:t>
            </w:r>
          </w:p>
        </w:tc>
        <w:tc>
          <w:tcPr>
            <w:tcW w:w="2977" w:type="dxa"/>
          </w:tcPr>
          <w:p w14:paraId="1B2E91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ENDOR induced EPR (EIE)</w:t>
            </w:r>
          </w:p>
        </w:tc>
        <w:tc>
          <w:tcPr>
            <w:tcW w:w="3260" w:type="dxa"/>
          </w:tcPr>
          <w:p w14:paraId="64A1D57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ENDOR inducētā EPR</w:t>
            </w:r>
          </w:p>
        </w:tc>
        <w:tc>
          <w:tcPr>
            <w:tcW w:w="3969" w:type="dxa"/>
          </w:tcPr>
          <w:p w14:paraId="2F872D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FE161C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470C65E" w14:textId="77777777" w:rsidR="00671193" w:rsidRPr="00E000FE" w:rsidRDefault="00671193" w:rsidP="00671193">
            <w:pPr>
              <w:rPr>
                <w:rFonts w:ascii="Times New Roman" w:hAnsi="Times New Roman" w:cs="Times New Roman"/>
              </w:rPr>
            </w:pPr>
          </w:p>
        </w:tc>
      </w:tr>
      <w:tr w:rsidR="00671193" w:rsidRPr="00E000FE" w14:paraId="7B433D9C" w14:textId="77777777" w:rsidTr="00671193">
        <w:tc>
          <w:tcPr>
            <w:tcW w:w="851" w:type="dxa"/>
          </w:tcPr>
          <w:p w14:paraId="195AA5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12.1.5.</w:t>
            </w:r>
          </w:p>
        </w:tc>
        <w:tc>
          <w:tcPr>
            <w:tcW w:w="2977" w:type="dxa"/>
          </w:tcPr>
          <w:p w14:paraId="457F651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2D ENDOR vs. magnetic field</w:t>
            </w:r>
          </w:p>
        </w:tc>
        <w:tc>
          <w:tcPr>
            <w:tcW w:w="3260" w:type="dxa"/>
          </w:tcPr>
          <w:p w14:paraId="435546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2D ENDOR atkarībā no magnētiskā lauka</w:t>
            </w:r>
          </w:p>
        </w:tc>
        <w:tc>
          <w:tcPr>
            <w:tcW w:w="3969" w:type="dxa"/>
          </w:tcPr>
          <w:p w14:paraId="397C54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1B967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0D01F07" w14:textId="77777777" w:rsidR="00671193" w:rsidRPr="00E000FE" w:rsidRDefault="00671193" w:rsidP="00671193">
            <w:pPr>
              <w:rPr>
                <w:rFonts w:ascii="Times New Roman" w:hAnsi="Times New Roman" w:cs="Times New Roman"/>
              </w:rPr>
            </w:pPr>
          </w:p>
        </w:tc>
      </w:tr>
      <w:tr w:rsidR="00671193" w:rsidRPr="00E000FE" w14:paraId="013B34BF" w14:textId="77777777" w:rsidTr="00671193">
        <w:tc>
          <w:tcPr>
            <w:tcW w:w="851" w:type="dxa"/>
          </w:tcPr>
          <w:p w14:paraId="5D9F836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12.1.6.</w:t>
            </w:r>
          </w:p>
        </w:tc>
        <w:tc>
          <w:tcPr>
            <w:tcW w:w="2977" w:type="dxa"/>
          </w:tcPr>
          <w:p w14:paraId="4B81F33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Special and general TRIPLE</w:t>
            </w:r>
          </w:p>
        </w:tc>
        <w:tc>
          <w:tcPr>
            <w:tcW w:w="3260" w:type="dxa"/>
          </w:tcPr>
          <w:p w14:paraId="535D7B0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Speciālā un vispārīgā TRIPLE detekcija</w:t>
            </w:r>
          </w:p>
        </w:tc>
        <w:tc>
          <w:tcPr>
            <w:tcW w:w="3969" w:type="dxa"/>
          </w:tcPr>
          <w:p w14:paraId="4445656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550F50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DD576CB" w14:textId="77777777" w:rsidR="00671193" w:rsidRPr="00E000FE" w:rsidRDefault="00671193" w:rsidP="00671193">
            <w:pPr>
              <w:rPr>
                <w:rFonts w:ascii="Times New Roman" w:hAnsi="Times New Roman" w:cs="Times New Roman"/>
              </w:rPr>
            </w:pPr>
          </w:p>
        </w:tc>
      </w:tr>
      <w:tr w:rsidR="00671193" w:rsidRPr="00E000FE" w14:paraId="1FEBC98F" w14:textId="77777777" w:rsidTr="00671193">
        <w:tc>
          <w:tcPr>
            <w:tcW w:w="851" w:type="dxa"/>
          </w:tcPr>
          <w:p w14:paraId="5763458C" w14:textId="77777777" w:rsidR="00671193" w:rsidRPr="002A5269" w:rsidRDefault="00671193" w:rsidP="00671193">
            <w:pPr>
              <w:rPr>
                <w:rFonts w:ascii="Times New Roman" w:hAnsi="Times New Roman" w:cs="Times New Roman"/>
                <w:b/>
                <w:strike/>
                <w:color w:val="FF0000"/>
              </w:rPr>
            </w:pPr>
            <w:r w:rsidRPr="002A5269">
              <w:rPr>
                <w:rFonts w:ascii="Times New Roman" w:hAnsi="Times New Roman" w:cs="Times New Roman"/>
                <w:b/>
                <w:strike/>
                <w:color w:val="FF0000"/>
              </w:rPr>
              <w:t>12.1.7.</w:t>
            </w:r>
          </w:p>
        </w:tc>
        <w:tc>
          <w:tcPr>
            <w:tcW w:w="2977" w:type="dxa"/>
          </w:tcPr>
          <w:p w14:paraId="166FF49D" w14:textId="77777777" w:rsidR="00671193" w:rsidRPr="002A5269" w:rsidRDefault="00671193" w:rsidP="00671193">
            <w:pPr>
              <w:rPr>
                <w:rFonts w:ascii="Times New Roman" w:hAnsi="Times New Roman" w:cs="Times New Roman"/>
                <w:b/>
                <w:strike/>
                <w:color w:val="FF0000"/>
              </w:rPr>
            </w:pPr>
            <w:r w:rsidRPr="002A5269">
              <w:rPr>
                <w:rFonts w:ascii="Times New Roman" w:hAnsi="Times New Roman" w:cs="Times New Roman"/>
                <w:b/>
                <w:strike/>
                <w:color w:val="FF0000"/>
              </w:rPr>
              <w:t>Liquid nitrogen ENDOR dewar</w:t>
            </w:r>
          </w:p>
        </w:tc>
        <w:tc>
          <w:tcPr>
            <w:tcW w:w="3260" w:type="dxa"/>
          </w:tcPr>
          <w:p w14:paraId="6007E76D" w14:textId="77777777" w:rsidR="00671193" w:rsidRPr="002A5269" w:rsidRDefault="00671193" w:rsidP="00671193">
            <w:pPr>
              <w:rPr>
                <w:rFonts w:ascii="Times New Roman" w:hAnsi="Times New Roman" w:cs="Times New Roman"/>
                <w:b/>
                <w:strike/>
                <w:color w:val="FF0000"/>
              </w:rPr>
            </w:pPr>
            <w:r w:rsidRPr="002A5269">
              <w:rPr>
                <w:rFonts w:ascii="Times New Roman" w:hAnsi="Times New Roman" w:cs="Times New Roman"/>
                <w:b/>
                <w:strike/>
                <w:color w:val="FF0000"/>
              </w:rPr>
              <w:t>Šķidrā slāpekļa ENDOR djuārs</w:t>
            </w:r>
          </w:p>
        </w:tc>
        <w:tc>
          <w:tcPr>
            <w:tcW w:w="3969" w:type="dxa"/>
          </w:tcPr>
          <w:p w14:paraId="2A4629E0" w14:textId="77777777" w:rsidR="00671193" w:rsidRPr="002A5269" w:rsidRDefault="00671193" w:rsidP="00671193">
            <w:pPr>
              <w:rPr>
                <w:rFonts w:ascii="Times New Roman" w:hAnsi="Times New Roman" w:cs="Times New Roman"/>
                <w:b/>
                <w:strike/>
                <w:color w:val="FF0000"/>
                <w:lang w:eastAsia="lv-LV"/>
              </w:rPr>
            </w:pPr>
            <w:r w:rsidRPr="002A5269">
              <w:rPr>
                <w:rFonts w:ascii="Times New Roman" w:hAnsi="Times New Roman" w:cs="Times New Roman"/>
                <w:b/>
                <w:strike/>
                <w:color w:val="FF0000"/>
                <w:lang w:eastAsia="lv-LV"/>
              </w:rPr>
              <w:t>Iekļauts</w:t>
            </w:r>
          </w:p>
          <w:p w14:paraId="60C131B7" w14:textId="77777777" w:rsidR="00671193" w:rsidRPr="002A5269" w:rsidRDefault="00671193" w:rsidP="00671193">
            <w:pPr>
              <w:rPr>
                <w:rFonts w:ascii="Times New Roman" w:hAnsi="Times New Roman" w:cs="Times New Roman"/>
                <w:b/>
                <w:strike/>
                <w:color w:val="FF0000"/>
              </w:rPr>
            </w:pPr>
            <w:r w:rsidRPr="002A5269">
              <w:rPr>
                <w:rFonts w:ascii="Times New Roman" w:hAnsi="Times New Roman" w:cs="Times New Roman"/>
                <w:b/>
                <w:strike/>
                <w:color w:val="FF0000"/>
                <w:lang w:eastAsia="lv-LV"/>
              </w:rPr>
              <w:t>Included</w:t>
            </w:r>
          </w:p>
        </w:tc>
        <w:tc>
          <w:tcPr>
            <w:tcW w:w="3260" w:type="dxa"/>
          </w:tcPr>
          <w:p w14:paraId="6E9D3449" w14:textId="77777777" w:rsidR="00671193" w:rsidRPr="00E000FE" w:rsidRDefault="00671193" w:rsidP="00671193">
            <w:pPr>
              <w:rPr>
                <w:rFonts w:ascii="Times New Roman" w:hAnsi="Times New Roman" w:cs="Times New Roman"/>
                <w:color w:val="000000"/>
                <w:lang w:eastAsia="lv-LV"/>
              </w:rPr>
            </w:pPr>
          </w:p>
        </w:tc>
      </w:tr>
      <w:tr w:rsidR="00671193" w:rsidRPr="00E000FE" w14:paraId="0277925A" w14:textId="77777777" w:rsidTr="00671193">
        <w:tc>
          <w:tcPr>
            <w:tcW w:w="851" w:type="dxa"/>
          </w:tcPr>
          <w:p w14:paraId="33A0424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12.1.8.</w:t>
            </w:r>
          </w:p>
        </w:tc>
        <w:tc>
          <w:tcPr>
            <w:tcW w:w="2977" w:type="dxa"/>
          </w:tcPr>
          <w:p w14:paraId="261C452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Liquid helium ENDOR dewar</w:t>
            </w:r>
          </w:p>
        </w:tc>
        <w:tc>
          <w:tcPr>
            <w:tcW w:w="3260" w:type="dxa"/>
          </w:tcPr>
          <w:p w14:paraId="259610C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Šķidrā hēlija ENDOR djuārs</w:t>
            </w:r>
          </w:p>
        </w:tc>
        <w:tc>
          <w:tcPr>
            <w:tcW w:w="3969" w:type="dxa"/>
          </w:tcPr>
          <w:p w14:paraId="090EAF29"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13627DF5"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4486CD1C" w14:textId="77777777" w:rsidR="00671193" w:rsidRPr="00E000FE" w:rsidRDefault="00671193" w:rsidP="00671193">
            <w:pPr>
              <w:rPr>
                <w:rFonts w:ascii="Times New Roman" w:hAnsi="Times New Roman" w:cs="Times New Roman"/>
                <w:color w:val="000000"/>
                <w:lang w:eastAsia="lv-LV"/>
              </w:rPr>
            </w:pPr>
          </w:p>
        </w:tc>
      </w:tr>
      <w:tr w:rsidR="00671193" w:rsidRPr="00E000FE" w14:paraId="7B58A92B" w14:textId="77777777" w:rsidTr="00671193">
        <w:tc>
          <w:tcPr>
            <w:tcW w:w="851" w:type="dxa"/>
          </w:tcPr>
          <w:p w14:paraId="40363EB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13.</w:t>
            </w:r>
          </w:p>
        </w:tc>
        <w:tc>
          <w:tcPr>
            <w:tcW w:w="2977" w:type="dxa"/>
          </w:tcPr>
          <w:p w14:paraId="7C11D3C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3.1</w:t>
            </w:r>
          </w:p>
        </w:tc>
        <w:tc>
          <w:tcPr>
            <w:tcW w:w="3260" w:type="dxa"/>
          </w:tcPr>
          <w:p w14:paraId="52F607C1" w14:textId="4D8B481C" w:rsidR="00671193" w:rsidRPr="00E000FE" w:rsidRDefault="00671193" w:rsidP="00671193">
            <w:pPr>
              <w:rPr>
                <w:rFonts w:ascii="Times New Roman" w:hAnsi="Times New Roman" w:cs="Times New Roman"/>
                <w:b/>
              </w:rPr>
            </w:pPr>
            <w:r w:rsidRPr="00E000FE">
              <w:rPr>
                <w:rFonts w:ascii="Times New Roman" w:hAnsi="Times New Roman" w:cs="Times New Roman"/>
                <w:b/>
              </w:rPr>
              <w:t>PAPILDUS OPCIJA 3.1</w:t>
            </w:r>
            <w:r w:rsidR="00490ED9">
              <w:rPr>
                <w:rFonts w:ascii="Times New Roman" w:hAnsi="Times New Roman" w:cs="Times New Roman"/>
                <w:b/>
              </w:rPr>
              <w:t>*</w:t>
            </w:r>
          </w:p>
        </w:tc>
        <w:tc>
          <w:tcPr>
            <w:tcW w:w="3969" w:type="dxa"/>
          </w:tcPr>
          <w:p w14:paraId="43945333" w14:textId="77777777" w:rsidR="00671193" w:rsidRPr="00E000FE" w:rsidRDefault="00671193" w:rsidP="00671193">
            <w:pPr>
              <w:rPr>
                <w:rFonts w:ascii="Times New Roman" w:hAnsi="Times New Roman" w:cs="Times New Roman"/>
              </w:rPr>
            </w:pPr>
          </w:p>
        </w:tc>
        <w:tc>
          <w:tcPr>
            <w:tcW w:w="3260" w:type="dxa"/>
          </w:tcPr>
          <w:p w14:paraId="2C48AE6F" w14:textId="77777777" w:rsidR="00671193" w:rsidRPr="00E000FE" w:rsidRDefault="00671193" w:rsidP="00671193">
            <w:pPr>
              <w:rPr>
                <w:rFonts w:ascii="Times New Roman" w:hAnsi="Times New Roman" w:cs="Times New Roman"/>
              </w:rPr>
            </w:pPr>
          </w:p>
        </w:tc>
      </w:tr>
      <w:tr w:rsidR="00671193" w:rsidRPr="00E000FE" w14:paraId="2B982A8D" w14:textId="77777777" w:rsidTr="00671193">
        <w:tc>
          <w:tcPr>
            <w:tcW w:w="851" w:type="dxa"/>
          </w:tcPr>
          <w:p w14:paraId="135ED67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w:t>
            </w:r>
          </w:p>
        </w:tc>
        <w:tc>
          <w:tcPr>
            <w:tcW w:w="2977" w:type="dxa"/>
          </w:tcPr>
          <w:p w14:paraId="3855CF1F" w14:textId="77777777" w:rsidR="00671193" w:rsidRPr="00E000FE" w:rsidRDefault="00671193" w:rsidP="00671193">
            <w:pPr>
              <w:rPr>
                <w:rFonts w:ascii="Times New Roman" w:hAnsi="Times New Roman" w:cs="Times New Roman"/>
              </w:rPr>
            </w:pPr>
            <w:r w:rsidRPr="00E000FE">
              <w:rPr>
                <w:rFonts w:ascii="Times New Roman" w:hAnsi="Times New Roman" w:cs="Times New Roman"/>
                <w:b/>
              </w:rPr>
              <w:t>Accesories to enable CW Q-band ENDOR (only as suplement to option 3)</w:t>
            </w:r>
          </w:p>
        </w:tc>
        <w:tc>
          <w:tcPr>
            <w:tcW w:w="3260" w:type="dxa"/>
          </w:tcPr>
          <w:p w14:paraId="4EF7ADD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Piederumi ENDOR sistēmas funkcionalitātei Q-joslā (kā papildinājums 3. papildus opcijai)</w:t>
            </w:r>
          </w:p>
        </w:tc>
        <w:tc>
          <w:tcPr>
            <w:tcW w:w="3969" w:type="dxa"/>
          </w:tcPr>
          <w:p w14:paraId="0ED4887E" w14:textId="77777777" w:rsidR="00671193" w:rsidRPr="00E000FE" w:rsidRDefault="00671193" w:rsidP="00671193">
            <w:pPr>
              <w:rPr>
                <w:rFonts w:ascii="Times New Roman" w:hAnsi="Times New Roman" w:cs="Times New Roman"/>
              </w:rPr>
            </w:pPr>
          </w:p>
        </w:tc>
        <w:tc>
          <w:tcPr>
            <w:tcW w:w="3260" w:type="dxa"/>
          </w:tcPr>
          <w:p w14:paraId="0A850186" w14:textId="77777777" w:rsidR="00671193" w:rsidRPr="00E000FE" w:rsidRDefault="00671193" w:rsidP="00671193">
            <w:pPr>
              <w:rPr>
                <w:rFonts w:ascii="Times New Roman" w:hAnsi="Times New Roman" w:cs="Times New Roman"/>
              </w:rPr>
            </w:pPr>
          </w:p>
        </w:tc>
      </w:tr>
      <w:tr w:rsidR="00671193" w:rsidRPr="00E000FE" w14:paraId="67919E0A" w14:textId="77777777" w:rsidTr="00671193">
        <w:tc>
          <w:tcPr>
            <w:tcW w:w="851" w:type="dxa"/>
          </w:tcPr>
          <w:p w14:paraId="07A537E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13.1.1</w:t>
            </w:r>
          </w:p>
        </w:tc>
        <w:tc>
          <w:tcPr>
            <w:tcW w:w="2977" w:type="dxa"/>
          </w:tcPr>
          <w:p w14:paraId="685E096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Q-band CW EPR and ENDOR resonator</w:t>
            </w:r>
          </w:p>
        </w:tc>
        <w:tc>
          <w:tcPr>
            <w:tcW w:w="3260" w:type="dxa"/>
          </w:tcPr>
          <w:p w14:paraId="7A9BC3F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Q-joslas EPR un ENDOR rezonators</w:t>
            </w:r>
          </w:p>
        </w:tc>
        <w:tc>
          <w:tcPr>
            <w:tcW w:w="3969" w:type="dxa"/>
          </w:tcPr>
          <w:p w14:paraId="44BA4EEC"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3A728C60"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57801424" w14:textId="77777777" w:rsidR="00671193" w:rsidRPr="00E000FE" w:rsidRDefault="00671193" w:rsidP="00671193">
            <w:pPr>
              <w:rPr>
                <w:rFonts w:ascii="Times New Roman" w:hAnsi="Times New Roman" w:cs="Times New Roman"/>
                <w:color w:val="000000"/>
                <w:lang w:eastAsia="lv-LV"/>
              </w:rPr>
            </w:pPr>
          </w:p>
        </w:tc>
      </w:tr>
      <w:tr w:rsidR="00671193" w:rsidRPr="00E000FE" w14:paraId="7CF0F5D8" w14:textId="77777777" w:rsidTr="00671193">
        <w:tc>
          <w:tcPr>
            <w:tcW w:w="851" w:type="dxa"/>
          </w:tcPr>
          <w:p w14:paraId="5868D43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13.1.2.</w:t>
            </w:r>
          </w:p>
        </w:tc>
        <w:tc>
          <w:tcPr>
            <w:tcW w:w="2977" w:type="dxa"/>
          </w:tcPr>
          <w:p w14:paraId="48A292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CW-ENDOR coils</w:t>
            </w:r>
          </w:p>
        </w:tc>
        <w:tc>
          <w:tcPr>
            <w:tcW w:w="3260" w:type="dxa"/>
          </w:tcPr>
          <w:p w14:paraId="1FE6CB9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ENDOR modulācijas spoles</w:t>
            </w:r>
          </w:p>
        </w:tc>
        <w:tc>
          <w:tcPr>
            <w:tcW w:w="3969" w:type="dxa"/>
          </w:tcPr>
          <w:p w14:paraId="741D49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228B58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6D6791B" w14:textId="77777777" w:rsidR="00671193" w:rsidRPr="00E000FE" w:rsidRDefault="00671193" w:rsidP="00671193">
            <w:pPr>
              <w:rPr>
                <w:rFonts w:ascii="Times New Roman" w:hAnsi="Times New Roman" w:cs="Times New Roman"/>
              </w:rPr>
            </w:pPr>
          </w:p>
        </w:tc>
      </w:tr>
      <w:tr w:rsidR="00671193" w:rsidRPr="00E000FE" w14:paraId="0DCBCD05" w14:textId="77777777" w:rsidTr="00671193">
        <w:tc>
          <w:tcPr>
            <w:tcW w:w="851" w:type="dxa"/>
          </w:tcPr>
          <w:p w14:paraId="4314550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13.1.3.</w:t>
            </w:r>
          </w:p>
        </w:tc>
        <w:tc>
          <w:tcPr>
            <w:tcW w:w="2977" w:type="dxa"/>
          </w:tcPr>
          <w:p w14:paraId="7E0EED9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modulation amplitude</w:t>
            </w:r>
          </w:p>
        </w:tc>
        <w:tc>
          <w:tcPr>
            <w:tcW w:w="3260" w:type="dxa"/>
          </w:tcPr>
          <w:p w14:paraId="1DBDCA5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modulācijas amplitūda</w:t>
            </w:r>
          </w:p>
        </w:tc>
        <w:tc>
          <w:tcPr>
            <w:tcW w:w="3969" w:type="dxa"/>
          </w:tcPr>
          <w:p w14:paraId="1507670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Līdz 20 G pie 100 kHz</w:t>
            </w:r>
          </w:p>
          <w:p w14:paraId="580977E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20 G at 100 kHz</w:t>
            </w:r>
          </w:p>
        </w:tc>
        <w:tc>
          <w:tcPr>
            <w:tcW w:w="3260" w:type="dxa"/>
          </w:tcPr>
          <w:p w14:paraId="7E4A91E4" w14:textId="77777777" w:rsidR="00671193" w:rsidRPr="00E000FE" w:rsidRDefault="00671193" w:rsidP="00671193">
            <w:pPr>
              <w:rPr>
                <w:rFonts w:ascii="Times New Roman" w:hAnsi="Times New Roman" w:cs="Times New Roman"/>
              </w:rPr>
            </w:pPr>
          </w:p>
        </w:tc>
      </w:tr>
      <w:tr w:rsidR="00671193" w:rsidRPr="00E000FE" w14:paraId="137F4A53" w14:textId="77777777" w:rsidTr="00671193">
        <w:tc>
          <w:tcPr>
            <w:tcW w:w="851" w:type="dxa"/>
          </w:tcPr>
          <w:p w14:paraId="5E84EF9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13.1.4.</w:t>
            </w:r>
          </w:p>
        </w:tc>
        <w:tc>
          <w:tcPr>
            <w:tcW w:w="2977" w:type="dxa"/>
          </w:tcPr>
          <w:p w14:paraId="2CE8453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Access diameter</w:t>
            </w:r>
          </w:p>
        </w:tc>
        <w:tc>
          <w:tcPr>
            <w:tcW w:w="3260" w:type="dxa"/>
          </w:tcPr>
          <w:p w14:paraId="65B4A5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Parauga atveres diametrs</w:t>
            </w:r>
          </w:p>
        </w:tc>
        <w:tc>
          <w:tcPr>
            <w:tcW w:w="3969" w:type="dxa"/>
          </w:tcPr>
          <w:p w14:paraId="5E4F39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1.6 mm</w:t>
            </w:r>
          </w:p>
        </w:tc>
        <w:tc>
          <w:tcPr>
            <w:tcW w:w="3260" w:type="dxa"/>
          </w:tcPr>
          <w:p w14:paraId="2070692B" w14:textId="77777777" w:rsidR="00671193" w:rsidRPr="00E000FE" w:rsidRDefault="00671193" w:rsidP="00671193">
            <w:pPr>
              <w:rPr>
                <w:rFonts w:ascii="Times New Roman" w:hAnsi="Times New Roman" w:cs="Times New Roman"/>
              </w:rPr>
            </w:pPr>
          </w:p>
        </w:tc>
      </w:tr>
      <w:tr w:rsidR="00671193" w:rsidRPr="00E000FE" w14:paraId="067DB2F5" w14:textId="77777777" w:rsidTr="00671193">
        <w:tc>
          <w:tcPr>
            <w:tcW w:w="851" w:type="dxa"/>
          </w:tcPr>
          <w:p w14:paraId="1553125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13.1.5.</w:t>
            </w:r>
          </w:p>
        </w:tc>
        <w:tc>
          <w:tcPr>
            <w:tcW w:w="2977" w:type="dxa"/>
          </w:tcPr>
          <w:p w14:paraId="2EF46D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Compatible with helium and nitrogen variable temperature units</w:t>
            </w:r>
          </w:p>
        </w:tc>
        <w:tc>
          <w:tcPr>
            <w:tcW w:w="3260" w:type="dxa"/>
          </w:tcPr>
          <w:p w14:paraId="720D26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Savietojams ar hēlija un slāpekļa temperatūras kontroles iekārtām</w:t>
            </w:r>
          </w:p>
        </w:tc>
        <w:tc>
          <w:tcPr>
            <w:tcW w:w="3969" w:type="dxa"/>
          </w:tcPr>
          <w:p w14:paraId="7D92623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3CEB3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BB694F7" w14:textId="77777777" w:rsidR="00671193" w:rsidRPr="00E000FE" w:rsidRDefault="00671193" w:rsidP="00671193">
            <w:pPr>
              <w:rPr>
                <w:rFonts w:ascii="Times New Roman" w:hAnsi="Times New Roman" w:cs="Times New Roman"/>
              </w:rPr>
            </w:pPr>
          </w:p>
        </w:tc>
      </w:tr>
    </w:tbl>
    <w:p w14:paraId="1F4711B6" w14:textId="77777777" w:rsidR="00671193" w:rsidRDefault="00671193">
      <w:pPr>
        <w:rPr>
          <w:rFonts w:ascii="Times New Roman" w:hAnsi="Times New Roman" w:cs="Times New Roman"/>
        </w:rPr>
      </w:pPr>
    </w:p>
    <w:p w14:paraId="2C04AA56" w14:textId="77777777" w:rsidR="00721F9D" w:rsidRDefault="0023023F" w:rsidP="00490ED9">
      <w:pPr>
        <w:rPr>
          <w:rFonts w:ascii="Times New Roman" w:hAnsi="Times New Roman" w:cs="Times New Roman"/>
        </w:rPr>
      </w:pPr>
      <w:r>
        <w:rPr>
          <w:rFonts w:ascii="Times New Roman" w:hAnsi="Times New Roman" w:cs="Times New Roman"/>
        </w:rPr>
        <w:t xml:space="preserve">* </w:t>
      </w:r>
      <w:r w:rsidR="00490ED9" w:rsidRPr="00490ED9">
        <w:rPr>
          <w:rFonts w:ascii="Times New Roman" w:hAnsi="Times New Roman" w:cs="Times New Roman"/>
        </w:rPr>
        <w:t>Pretendentam jāņem vērā, ka jānodrošina papildus opciju (prasību) izpilde</w:t>
      </w:r>
      <w:r w:rsidR="00490ED9">
        <w:rPr>
          <w:rFonts w:ascii="Times New Roman" w:hAnsi="Times New Roman" w:cs="Times New Roman"/>
        </w:rPr>
        <w:t xml:space="preserve">, lai tās būtu savietojamas ar iekārtu. </w:t>
      </w:r>
      <w:r w:rsidR="00490ED9" w:rsidRPr="00490ED9">
        <w:rPr>
          <w:rFonts w:ascii="Times New Roman" w:hAnsi="Times New Roman" w:cs="Times New Roman"/>
        </w:rPr>
        <w:t>Pasūtītājs</w:t>
      </w:r>
      <w:r w:rsidR="00490ED9">
        <w:rPr>
          <w:rFonts w:ascii="Times New Roman" w:hAnsi="Times New Roman" w:cs="Times New Roman"/>
        </w:rPr>
        <w:t xml:space="preserve"> ir tiesīgs papildus opcijas iegādāties,</w:t>
      </w:r>
      <w:r w:rsidR="00490ED9" w:rsidRPr="00490ED9">
        <w:rPr>
          <w:rFonts w:ascii="Times New Roman" w:hAnsi="Times New Roman" w:cs="Times New Roman"/>
        </w:rPr>
        <w:t xml:space="preserve"> </w:t>
      </w:r>
      <w:r w:rsidR="00490ED9">
        <w:rPr>
          <w:rFonts w:ascii="Times New Roman" w:hAnsi="Times New Roman" w:cs="Times New Roman"/>
        </w:rPr>
        <w:t>ņemot vērā Pretendenta piedāvāto cenu un Pasūtītājam pieejamo finansējumu.</w:t>
      </w:r>
      <w:r w:rsidR="00721F9D">
        <w:rPr>
          <w:rFonts w:ascii="Times New Roman" w:hAnsi="Times New Roman" w:cs="Times New Roman"/>
        </w:rPr>
        <w:t xml:space="preserve"> </w:t>
      </w:r>
    </w:p>
    <w:p w14:paraId="1C868582" w14:textId="1AECAF46" w:rsidR="00490ED9" w:rsidRDefault="0023023F" w:rsidP="00490ED9">
      <w:pPr>
        <w:rPr>
          <w:rFonts w:ascii="Times New Roman" w:hAnsi="Times New Roman" w:cs="Times New Roman"/>
        </w:rPr>
      </w:pPr>
      <w:r w:rsidRPr="0023023F">
        <w:rPr>
          <w:rFonts w:ascii="Times New Roman" w:hAnsi="Times New Roman" w:cs="Times New Roman"/>
        </w:rPr>
        <w:t xml:space="preserve">The Applicant must take into account the need to provide additional </w:t>
      </w:r>
      <w:r w:rsidR="00721F9D">
        <w:rPr>
          <w:rFonts w:ascii="Times New Roman" w:hAnsi="Times New Roman" w:cs="Times New Roman"/>
        </w:rPr>
        <w:t>options</w:t>
      </w:r>
      <w:r w:rsidRPr="0023023F">
        <w:rPr>
          <w:rFonts w:ascii="Times New Roman" w:hAnsi="Times New Roman" w:cs="Times New Roman"/>
        </w:rPr>
        <w:t xml:space="preserve"> (requirements) in order to be compatible with the equipment. The </w:t>
      </w:r>
      <w:r w:rsidR="00721F9D">
        <w:rPr>
          <w:rFonts w:ascii="Times New Roman" w:hAnsi="Times New Roman" w:cs="Times New Roman"/>
        </w:rPr>
        <w:t>Contracting Authority</w:t>
      </w:r>
      <w:r w:rsidRPr="0023023F">
        <w:rPr>
          <w:rFonts w:ascii="Times New Roman" w:hAnsi="Times New Roman" w:cs="Times New Roman"/>
        </w:rPr>
        <w:t xml:space="preserve"> is entitled to purchase additional options, taking into account the price offered by the </w:t>
      </w:r>
      <w:r w:rsidR="00721F9D">
        <w:rPr>
          <w:rFonts w:ascii="Times New Roman" w:hAnsi="Times New Roman" w:cs="Times New Roman"/>
        </w:rPr>
        <w:t>Tenderer</w:t>
      </w:r>
      <w:r w:rsidRPr="0023023F">
        <w:rPr>
          <w:rFonts w:ascii="Times New Roman" w:hAnsi="Times New Roman" w:cs="Times New Roman"/>
        </w:rPr>
        <w:t xml:space="preserve"> and </w:t>
      </w:r>
      <w:r w:rsidR="00721F9D">
        <w:rPr>
          <w:rFonts w:ascii="Times New Roman" w:hAnsi="Times New Roman" w:cs="Times New Roman"/>
        </w:rPr>
        <w:t>available finances</w:t>
      </w:r>
      <w:r w:rsidRPr="0023023F">
        <w:rPr>
          <w:rFonts w:ascii="Times New Roman" w:hAnsi="Times New Roman" w:cs="Times New Roman"/>
        </w:rPr>
        <w:t>.</w:t>
      </w:r>
    </w:p>
    <w:p w14:paraId="050CCF4C" w14:textId="77777777" w:rsidR="00721F9D" w:rsidRDefault="00721F9D" w:rsidP="00490ED9">
      <w:pPr>
        <w:rPr>
          <w:rFonts w:ascii="Times New Roman" w:hAnsi="Times New Roman" w:cs="Times New Roman"/>
        </w:rPr>
      </w:pPr>
    </w:p>
    <w:p w14:paraId="689E79A5" w14:textId="77777777" w:rsidR="0023023F" w:rsidRPr="00490ED9" w:rsidRDefault="0023023F" w:rsidP="00490ED9">
      <w:pPr>
        <w:rPr>
          <w:rFonts w:ascii="Times New Roman" w:hAnsi="Times New Roman" w:cs="Times New Roman"/>
        </w:rPr>
      </w:pPr>
    </w:p>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 2018.gada ___._____________</w:t>
      </w:r>
    </w:p>
    <w:p w14:paraId="7152D257" w14:textId="7195E42C" w:rsidR="002962E6" w:rsidRPr="00FF5883"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Pr="00FF5883">
        <w:rPr>
          <w:rFonts w:ascii="Times New Roman" w:hAnsi="Times New Roman" w:cs="Times New Roman"/>
          <w:i/>
        </w:rPr>
        <w:t>/</w:t>
      </w:r>
    </w:p>
    <w:p w14:paraId="115C3743" w14:textId="77777777" w:rsidR="002962E6" w:rsidRPr="00FF5883" w:rsidRDefault="002962E6" w:rsidP="002962E6">
      <w:pPr>
        <w:rPr>
          <w:rFonts w:ascii="Times New Roman" w:hAnsi="Times New Roman" w:cs="Times New Roman"/>
          <w:i/>
        </w:rPr>
      </w:pPr>
    </w:p>
    <w:p w14:paraId="19C0CF4C" w14:textId="77777777" w:rsidR="002962E6" w:rsidRPr="0030762A" w:rsidRDefault="002962E6" w:rsidP="002962E6">
      <w:pPr>
        <w:rPr>
          <w:b/>
          <w:i/>
        </w:rPr>
      </w:pPr>
    </w:p>
    <w:p w14:paraId="0A0B0D2D" w14:textId="77777777" w:rsidR="002962E6" w:rsidRPr="00E000FE" w:rsidRDefault="002962E6">
      <w:pPr>
        <w:rPr>
          <w:rFonts w:ascii="Times New Roman" w:hAnsi="Times New Roman" w:cs="Times New Roman"/>
        </w:rPr>
      </w:pPr>
    </w:p>
    <w:sectPr w:rsidR="002962E6" w:rsidRPr="00E000FE"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5B7FA" w14:textId="77777777" w:rsidR="00E167F1" w:rsidRDefault="00E167F1" w:rsidP="00426F60">
      <w:pPr>
        <w:spacing w:after="0" w:line="240" w:lineRule="auto"/>
      </w:pPr>
      <w:r>
        <w:separator/>
      </w:r>
    </w:p>
  </w:endnote>
  <w:endnote w:type="continuationSeparator" w:id="0">
    <w:p w14:paraId="340B7735" w14:textId="77777777" w:rsidR="00E167F1" w:rsidRDefault="00E167F1"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894E8C" w:rsidRDefault="00894E8C"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894E8C" w:rsidRDefault="00894E8C"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894E8C" w:rsidRDefault="00894E8C"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269">
      <w:rPr>
        <w:rStyle w:val="PageNumber"/>
        <w:noProof/>
      </w:rPr>
      <w:t>10</w:t>
    </w:r>
    <w:r>
      <w:rPr>
        <w:rStyle w:val="PageNumber"/>
      </w:rPr>
      <w:fldChar w:fldCharType="end"/>
    </w:r>
  </w:p>
  <w:p w14:paraId="738F6C90" w14:textId="77777777" w:rsidR="00894E8C" w:rsidRDefault="00894E8C"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D94C" w14:textId="77777777" w:rsidR="00E167F1" w:rsidRDefault="00E167F1" w:rsidP="00426F60">
      <w:pPr>
        <w:spacing w:after="0" w:line="240" w:lineRule="auto"/>
      </w:pPr>
      <w:r>
        <w:separator/>
      </w:r>
    </w:p>
  </w:footnote>
  <w:footnote w:type="continuationSeparator" w:id="0">
    <w:p w14:paraId="70C2A80F" w14:textId="77777777" w:rsidR="00E167F1" w:rsidRDefault="00E167F1"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13ACE"/>
    <w:rsid w:val="000212B4"/>
    <w:rsid w:val="000358EC"/>
    <w:rsid w:val="00043747"/>
    <w:rsid w:val="00044028"/>
    <w:rsid w:val="000B0FF5"/>
    <w:rsid w:val="000B65A4"/>
    <w:rsid w:val="000C72E2"/>
    <w:rsid w:val="000D0B39"/>
    <w:rsid w:val="000E7238"/>
    <w:rsid w:val="00120145"/>
    <w:rsid w:val="00130610"/>
    <w:rsid w:val="00143FFF"/>
    <w:rsid w:val="001542A7"/>
    <w:rsid w:val="00191069"/>
    <w:rsid w:val="0019731D"/>
    <w:rsid w:val="001C0883"/>
    <w:rsid w:val="001C6BCA"/>
    <w:rsid w:val="001C72BC"/>
    <w:rsid w:val="001D0AAE"/>
    <w:rsid w:val="001D3051"/>
    <w:rsid w:val="00207B08"/>
    <w:rsid w:val="00212B24"/>
    <w:rsid w:val="0023023F"/>
    <w:rsid w:val="00236829"/>
    <w:rsid w:val="002550D2"/>
    <w:rsid w:val="00282661"/>
    <w:rsid w:val="0028304B"/>
    <w:rsid w:val="00285954"/>
    <w:rsid w:val="002962E6"/>
    <w:rsid w:val="002A5269"/>
    <w:rsid w:val="002C4B5E"/>
    <w:rsid w:val="00302542"/>
    <w:rsid w:val="003156A1"/>
    <w:rsid w:val="0033168E"/>
    <w:rsid w:val="00342C8F"/>
    <w:rsid w:val="003531C1"/>
    <w:rsid w:val="00373D68"/>
    <w:rsid w:val="0037532E"/>
    <w:rsid w:val="0039585C"/>
    <w:rsid w:val="003B2534"/>
    <w:rsid w:val="003D7DDF"/>
    <w:rsid w:val="00411DBB"/>
    <w:rsid w:val="00414F39"/>
    <w:rsid w:val="00426F60"/>
    <w:rsid w:val="0044595B"/>
    <w:rsid w:val="00471C5C"/>
    <w:rsid w:val="00473848"/>
    <w:rsid w:val="00490ED9"/>
    <w:rsid w:val="004C2D5A"/>
    <w:rsid w:val="004C3FF2"/>
    <w:rsid w:val="005106DB"/>
    <w:rsid w:val="00531AE0"/>
    <w:rsid w:val="0056639D"/>
    <w:rsid w:val="00585FE8"/>
    <w:rsid w:val="005B7C32"/>
    <w:rsid w:val="005C6AD8"/>
    <w:rsid w:val="005C72FE"/>
    <w:rsid w:val="005F45BD"/>
    <w:rsid w:val="00606A84"/>
    <w:rsid w:val="00643AB1"/>
    <w:rsid w:val="00644E1F"/>
    <w:rsid w:val="00655859"/>
    <w:rsid w:val="00665117"/>
    <w:rsid w:val="00671193"/>
    <w:rsid w:val="00674D4F"/>
    <w:rsid w:val="0067681D"/>
    <w:rsid w:val="006A4A56"/>
    <w:rsid w:val="006E5C32"/>
    <w:rsid w:val="006F1DEF"/>
    <w:rsid w:val="007154E9"/>
    <w:rsid w:val="00721F9D"/>
    <w:rsid w:val="00760539"/>
    <w:rsid w:val="0076406E"/>
    <w:rsid w:val="007847E1"/>
    <w:rsid w:val="007B36FA"/>
    <w:rsid w:val="007B3BCA"/>
    <w:rsid w:val="007D3EB1"/>
    <w:rsid w:val="0081677B"/>
    <w:rsid w:val="00864936"/>
    <w:rsid w:val="00865BF1"/>
    <w:rsid w:val="00866105"/>
    <w:rsid w:val="008808EF"/>
    <w:rsid w:val="00882412"/>
    <w:rsid w:val="00890F94"/>
    <w:rsid w:val="00894E8C"/>
    <w:rsid w:val="008B1A5A"/>
    <w:rsid w:val="008B2F7A"/>
    <w:rsid w:val="008B3073"/>
    <w:rsid w:val="008C7627"/>
    <w:rsid w:val="008F5CC2"/>
    <w:rsid w:val="009437D0"/>
    <w:rsid w:val="00946E29"/>
    <w:rsid w:val="009775DB"/>
    <w:rsid w:val="009866E7"/>
    <w:rsid w:val="009F1224"/>
    <w:rsid w:val="009F5824"/>
    <w:rsid w:val="00A06374"/>
    <w:rsid w:val="00A4370A"/>
    <w:rsid w:val="00A66062"/>
    <w:rsid w:val="00A912A8"/>
    <w:rsid w:val="00AF2297"/>
    <w:rsid w:val="00B20BE0"/>
    <w:rsid w:val="00B74285"/>
    <w:rsid w:val="00B7570B"/>
    <w:rsid w:val="00B84060"/>
    <w:rsid w:val="00B93CEC"/>
    <w:rsid w:val="00BB0862"/>
    <w:rsid w:val="00BB693C"/>
    <w:rsid w:val="00C13796"/>
    <w:rsid w:val="00C260F3"/>
    <w:rsid w:val="00C3056C"/>
    <w:rsid w:val="00C404C8"/>
    <w:rsid w:val="00C54DC8"/>
    <w:rsid w:val="00C66958"/>
    <w:rsid w:val="00CA20A8"/>
    <w:rsid w:val="00CA5E04"/>
    <w:rsid w:val="00CB02DA"/>
    <w:rsid w:val="00CC4E04"/>
    <w:rsid w:val="00CC6E57"/>
    <w:rsid w:val="00CE150E"/>
    <w:rsid w:val="00CE75F9"/>
    <w:rsid w:val="00D128BB"/>
    <w:rsid w:val="00D1553A"/>
    <w:rsid w:val="00D41A96"/>
    <w:rsid w:val="00D5376B"/>
    <w:rsid w:val="00D60A75"/>
    <w:rsid w:val="00D653B8"/>
    <w:rsid w:val="00D658A3"/>
    <w:rsid w:val="00D65BE5"/>
    <w:rsid w:val="00D72D04"/>
    <w:rsid w:val="00DA295F"/>
    <w:rsid w:val="00DA2A2E"/>
    <w:rsid w:val="00DA60FA"/>
    <w:rsid w:val="00DC069E"/>
    <w:rsid w:val="00DC30AC"/>
    <w:rsid w:val="00DD5D3E"/>
    <w:rsid w:val="00DE3A49"/>
    <w:rsid w:val="00E000FE"/>
    <w:rsid w:val="00E050C3"/>
    <w:rsid w:val="00E167F1"/>
    <w:rsid w:val="00E71938"/>
    <w:rsid w:val="00E77754"/>
    <w:rsid w:val="00EB1CCF"/>
    <w:rsid w:val="00EB2F5A"/>
    <w:rsid w:val="00EE3981"/>
    <w:rsid w:val="00EF0AA4"/>
    <w:rsid w:val="00EF2024"/>
    <w:rsid w:val="00F02D31"/>
    <w:rsid w:val="00F07F21"/>
    <w:rsid w:val="00F33AC2"/>
    <w:rsid w:val="00F55D5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9528</Words>
  <Characters>5431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Andris</cp:lastModifiedBy>
  <cp:revision>2</cp:revision>
  <cp:lastPrinted>2017-06-07T09:17:00Z</cp:lastPrinted>
  <dcterms:created xsi:type="dcterms:W3CDTF">2018-02-27T08:10:00Z</dcterms:created>
  <dcterms:modified xsi:type="dcterms:W3CDTF">2018-02-27T08:10:00Z</dcterms:modified>
</cp:coreProperties>
</file>