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71B97" w14:textId="443E4146" w:rsidR="00595BAF" w:rsidRPr="00595BAF" w:rsidRDefault="00635FF3" w:rsidP="00595BAF">
      <w:pPr>
        <w:jc w:val="both"/>
        <w:rPr>
          <w:i/>
          <w:noProof/>
          <w:sz w:val="22"/>
          <w:szCs w:val="22"/>
          <w:u w:val="single"/>
        </w:rPr>
      </w:pPr>
      <w:r>
        <w:rPr>
          <w:i/>
          <w:noProof/>
          <w:sz w:val="22"/>
          <w:szCs w:val="22"/>
          <w:u w:val="single"/>
        </w:rPr>
        <w:t>Piegādātāja jautājumi (03.01.2018.</w:t>
      </w:r>
      <w:r w:rsidR="00B701F3">
        <w:rPr>
          <w:i/>
          <w:noProof/>
          <w:sz w:val="22"/>
          <w:szCs w:val="22"/>
          <w:u w:val="single"/>
        </w:rPr>
        <w:t xml:space="preserve"> un 05.01.2018.</w:t>
      </w:r>
      <w:r>
        <w:rPr>
          <w:i/>
          <w:noProof/>
          <w:sz w:val="22"/>
          <w:szCs w:val="22"/>
          <w:u w:val="single"/>
        </w:rPr>
        <w:t>)</w:t>
      </w:r>
    </w:p>
    <w:p w14:paraId="076A40A2" w14:textId="77777777" w:rsidR="00595BAF" w:rsidRDefault="00595BAF" w:rsidP="00595BAF">
      <w:pPr>
        <w:ind w:left="360"/>
        <w:jc w:val="both"/>
        <w:rPr>
          <w:noProof/>
          <w:sz w:val="22"/>
          <w:szCs w:val="22"/>
        </w:rPr>
      </w:pPr>
    </w:p>
    <w:p w14:paraId="46386292" w14:textId="77777777" w:rsidR="00B701F3" w:rsidRDefault="00B701F3" w:rsidP="00B701F3">
      <w:pPr>
        <w:jc w:val="both"/>
        <w:rPr>
          <w:noProof/>
          <w:sz w:val="22"/>
          <w:szCs w:val="22"/>
        </w:rPr>
      </w:pPr>
      <w:r w:rsidRPr="00B701F3">
        <w:rPr>
          <w:i/>
          <w:noProof/>
          <w:sz w:val="22"/>
          <w:szCs w:val="22"/>
        </w:rPr>
        <w:t>1.jautājums</w:t>
      </w:r>
      <w:r>
        <w:rPr>
          <w:noProof/>
          <w:sz w:val="22"/>
          <w:szCs w:val="22"/>
        </w:rPr>
        <w:t>:</w:t>
      </w:r>
    </w:p>
    <w:p w14:paraId="123E32FD" w14:textId="7C2A5E64" w:rsidR="0052748E" w:rsidRPr="00C95258" w:rsidRDefault="0052748E" w:rsidP="00B701F3">
      <w:pPr>
        <w:jc w:val="both"/>
        <w:rPr>
          <w:noProof/>
          <w:sz w:val="22"/>
          <w:szCs w:val="22"/>
        </w:rPr>
      </w:pPr>
      <w:r w:rsidRPr="00C95258">
        <w:rPr>
          <w:noProof/>
          <w:sz w:val="22"/>
          <w:szCs w:val="22"/>
        </w:rPr>
        <w:t>No kāda materiāla jāizgatavo D3 un D3-1 durvis?</w:t>
      </w:r>
    </w:p>
    <w:p w14:paraId="7736C6DC" w14:textId="77777777" w:rsidR="0052748E" w:rsidRPr="00C95258" w:rsidRDefault="0052748E" w:rsidP="0052748E">
      <w:pPr>
        <w:numPr>
          <w:ilvl w:val="0"/>
          <w:numId w:val="1"/>
        </w:numPr>
        <w:jc w:val="both"/>
        <w:rPr>
          <w:noProof/>
          <w:sz w:val="22"/>
          <w:szCs w:val="22"/>
        </w:rPr>
      </w:pPr>
      <w:r w:rsidRPr="00C95258">
        <w:rPr>
          <w:noProof/>
          <w:sz w:val="22"/>
          <w:szCs w:val="22"/>
        </w:rPr>
        <w:t>Kādi ir stiklu izmēri durvīm D1; D2, D8-1?</w:t>
      </w:r>
    </w:p>
    <w:p w14:paraId="0B77D38C" w14:textId="77777777" w:rsidR="0052748E" w:rsidRPr="00C95258" w:rsidRDefault="0052748E" w:rsidP="0052748E">
      <w:pPr>
        <w:numPr>
          <w:ilvl w:val="0"/>
          <w:numId w:val="1"/>
        </w:numPr>
        <w:jc w:val="both"/>
        <w:rPr>
          <w:noProof/>
          <w:sz w:val="22"/>
          <w:szCs w:val="22"/>
        </w:rPr>
      </w:pPr>
      <w:r w:rsidRPr="00C95258">
        <w:rPr>
          <w:noProof/>
          <w:sz w:val="22"/>
          <w:szCs w:val="22"/>
        </w:rPr>
        <w:t>Kāds ir stikla paketes izmērs durvīm D4?</w:t>
      </w:r>
    </w:p>
    <w:p w14:paraId="0EFB4B73" w14:textId="77777777" w:rsidR="0052748E" w:rsidRPr="00C95258" w:rsidRDefault="0052748E" w:rsidP="0052748E">
      <w:pPr>
        <w:numPr>
          <w:ilvl w:val="0"/>
          <w:numId w:val="1"/>
        </w:numPr>
        <w:jc w:val="both"/>
        <w:rPr>
          <w:noProof/>
          <w:sz w:val="22"/>
          <w:szCs w:val="22"/>
        </w:rPr>
      </w:pPr>
      <w:r w:rsidRPr="00C95258">
        <w:rPr>
          <w:noProof/>
          <w:sz w:val="22"/>
          <w:szCs w:val="22"/>
        </w:rPr>
        <w:t>Kāds ir divviru durvju D1; D2; D8-1 vērtņu platums? Kura pusē ir pasīvā vērtne?</w:t>
      </w:r>
    </w:p>
    <w:p w14:paraId="598A26FC" w14:textId="77777777" w:rsidR="006C1F9C" w:rsidRDefault="006C1F9C">
      <w:pPr>
        <w:rPr>
          <w:noProof/>
        </w:rPr>
      </w:pPr>
    </w:p>
    <w:p w14:paraId="240671D5" w14:textId="77777777" w:rsidR="00635FF3" w:rsidRDefault="00635FF3">
      <w:pPr>
        <w:rPr>
          <w:i/>
          <w:noProof/>
          <w:sz w:val="22"/>
          <w:szCs w:val="22"/>
        </w:rPr>
      </w:pPr>
      <w:r>
        <w:rPr>
          <w:i/>
          <w:noProof/>
          <w:sz w:val="22"/>
          <w:szCs w:val="22"/>
        </w:rPr>
        <w:t>Atbilde:</w:t>
      </w:r>
    </w:p>
    <w:p w14:paraId="2649BB84" w14:textId="77777777" w:rsidR="0052748E" w:rsidRPr="00635FF3" w:rsidRDefault="0052748E">
      <w:pPr>
        <w:rPr>
          <w:noProof/>
          <w:sz w:val="22"/>
          <w:szCs w:val="22"/>
        </w:rPr>
      </w:pPr>
      <w:r w:rsidRPr="00635FF3">
        <w:rPr>
          <w:noProof/>
          <w:sz w:val="22"/>
          <w:szCs w:val="22"/>
        </w:rPr>
        <w:t>Visi jautājumi tiek atbildēti ar pievieno</w:t>
      </w:r>
      <w:r w:rsidR="006D735C" w:rsidRPr="00635FF3">
        <w:rPr>
          <w:noProof/>
          <w:sz w:val="22"/>
          <w:szCs w:val="22"/>
        </w:rPr>
        <w:t>tajiem rasēj</w:t>
      </w:r>
      <w:r w:rsidR="001475AC" w:rsidRPr="00635FF3">
        <w:rPr>
          <w:noProof/>
          <w:sz w:val="22"/>
          <w:szCs w:val="22"/>
        </w:rPr>
        <w:t>umiem AR-19 un AR</w:t>
      </w:r>
      <w:r w:rsidR="00F87D35" w:rsidRPr="00635FF3">
        <w:rPr>
          <w:noProof/>
          <w:sz w:val="22"/>
          <w:szCs w:val="22"/>
        </w:rPr>
        <w:t>-</w:t>
      </w:r>
      <w:r w:rsidR="001475AC" w:rsidRPr="00635FF3">
        <w:rPr>
          <w:noProof/>
          <w:sz w:val="22"/>
          <w:szCs w:val="22"/>
        </w:rPr>
        <w:t xml:space="preserve">20 pdf formātā, kuros ir norādījumi par durvju konstrukciju, materiālu, krāsu un visiem, tajā skaitā </w:t>
      </w:r>
      <w:r w:rsidR="003E43CD" w:rsidRPr="00635FF3">
        <w:rPr>
          <w:noProof/>
          <w:sz w:val="22"/>
          <w:szCs w:val="22"/>
        </w:rPr>
        <w:t xml:space="preserve">stikla </w:t>
      </w:r>
      <w:r w:rsidR="001475AC" w:rsidRPr="00635FF3">
        <w:rPr>
          <w:noProof/>
          <w:sz w:val="22"/>
          <w:szCs w:val="22"/>
        </w:rPr>
        <w:t>pakešu</w:t>
      </w:r>
      <w:r w:rsidR="003E43CD" w:rsidRPr="00635FF3">
        <w:rPr>
          <w:noProof/>
          <w:sz w:val="22"/>
          <w:szCs w:val="22"/>
        </w:rPr>
        <w:t>,</w:t>
      </w:r>
      <w:r w:rsidR="001475AC" w:rsidRPr="00635FF3">
        <w:rPr>
          <w:noProof/>
          <w:sz w:val="22"/>
          <w:szCs w:val="22"/>
        </w:rPr>
        <w:t xml:space="preserve"> izmēriem</w:t>
      </w:r>
      <w:r w:rsidR="00F87D35" w:rsidRPr="00635FF3">
        <w:rPr>
          <w:noProof/>
          <w:sz w:val="22"/>
          <w:szCs w:val="22"/>
        </w:rPr>
        <w:t>, kā arī vērtņu platumu un pasīvās vērtnes novietojumu.</w:t>
      </w:r>
    </w:p>
    <w:p w14:paraId="75AB8733" w14:textId="77777777" w:rsidR="001475AC" w:rsidRPr="00635FF3" w:rsidRDefault="001475AC">
      <w:pPr>
        <w:rPr>
          <w:noProof/>
          <w:sz w:val="22"/>
          <w:szCs w:val="22"/>
        </w:rPr>
      </w:pPr>
    </w:p>
    <w:p w14:paraId="506E9DF9" w14:textId="77777777" w:rsidR="001475AC" w:rsidRPr="00635FF3" w:rsidRDefault="001475AC">
      <w:pPr>
        <w:rPr>
          <w:noProof/>
          <w:sz w:val="22"/>
          <w:szCs w:val="22"/>
        </w:rPr>
      </w:pPr>
    </w:p>
    <w:p w14:paraId="79A2559D" w14:textId="28906BD0" w:rsidR="00B701F3" w:rsidRDefault="00B701F3" w:rsidP="00B701F3">
      <w:pPr>
        <w:jc w:val="both"/>
        <w:rPr>
          <w:noProof/>
          <w:sz w:val="22"/>
          <w:szCs w:val="22"/>
        </w:rPr>
      </w:pPr>
      <w:r>
        <w:rPr>
          <w:i/>
          <w:noProof/>
          <w:sz w:val="22"/>
          <w:szCs w:val="22"/>
        </w:rPr>
        <w:t>2</w:t>
      </w:r>
      <w:r w:rsidRPr="00B701F3">
        <w:rPr>
          <w:i/>
          <w:noProof/>
          <w:sz w:val="22"/>
          <w:szCs w:val="22"/>
        </w:rPr>
        <w:t>.jautājums</w:t>
      </w:r>
      <w:r>
        <w:rPr>
          <w:noProof/>
          <w:sz w:val="22"/>
          <w:szCs w:val="22"/>
        </w:rPr>
        <w:t>:</w:t>
      </w:r>
    </w:p>
    <w:p w14:paraId="4BA855FA" w14:textId="77777777" w:rsidR="0052748E" w:rsidRPr="0052748E" w:rsidRDefault="0052748E" w:rsidP="00B701F3">
      <w:pPr>
        <w:jc w:val="both"/>
        <w:rPr>
          <w:noProof/>
        </w:rPr>
      </w:pPr>
      <w:r w:rsidRPr="0052748E">
        <w:rPr>
          <w:noProof/>
          <w:sz w:val="22"/>
          <w:szCs w:val="22"/>
        </w:rPr>
        <w:t xml:space="preserve">Kāds ir esošās grīdas pamatnes pīrāga sastāvs un </w:t>
      </w:r>
      <w:r w:rsidRPr="0052748E">
        <w:rPr>
          <w:b/>
          <w:noProof/>
          <w:sz w:val="22"/>
          <w:szCs w:val="22"/>
          <w:u w:val="single"/>
        </w:rPr>
        <w:t>biezums līdz pārsegumam</w:t>
      </w:r>
      <w:r w:rsidRPr="0052748E">
        <w:rPr>
          <w:noProof/>
          <w:sz w:val="22"/>
          <w:szCs w:val="22"/>
        </w:rPr>
        <w:t>, kuru ir paredzēts demontēt? Tāme nr. LT2 – vispārīgie – punkts nr. 4.</w:t>
      </w:r>
    </w:p>
    <w:p w14:paraId="13F74153" w14:textId="77777777" w:rsidR="0052748E" w:rsidRDefault="0052748E" w:rsidP="0052748E">
      <w:pPr>
        <w:ind w:left="720"/>
        <w:jc w:val="both"/>
        <w:rPr>
          <w:noProof/>
        </w:rPr>
      </w:pPr>
    </w:p>
    <w:p w14:paraId="0F91B70A" w14:textId="77777777" w:rsidR="00635FF3" w:rsidRPr="00635FF3" w:rsidRDefault="00635FF3" w:rsidP="006B5AFF">
      <w:pPr>
        <w:jc w:val="both"/>
        <w:rPr>
          <w:noProof/>
          <w:sz w:val="22"/>
          <w:szCs w:val="22"/>
        </w:rPr>
      </w:pPr>
      <w:r>
        <w:rPr>
          <w:i/>
          <w:noProof/>
          <w:sz w:val="22"/>
          <w:szCs w:val="22"/>
        </w:rPr>
        <w:t xml:space="preserve">Atbilde: </w:t>
      </w:r>
    </w:p>
    <w:p w14:paraId="205E74F5" w14:textId="77777777" w:rsidR="00B701F3" w:rsidRDefault="006D735C" w:rsidP="006B5AFF">
      <w:pPr>
        <w:jc w:val="both"/>
        <w:rPr>
          <w:noProof/>
          <w:sz w:val="22"/>
          <w:szCs w:val="22"/>
        </w:rPr>
      </w:pPr>
      <w:r w:rsidRPr="00310B5E">
        <w:rPr>
          <w:noProof/>
          <w:sz w:val="22"/>
          <w:szCs w:val="22"/>
        </w:rPr>
        <w:t>Tāmes BŪVDARBU APJOMI NR.1</w:t>
      </w:r>
      <w:r w:rsidR="003E43CD" w:rsidRPr="00310B5E">
        <w:rPr>
          <w:noProof/>
          <w:sz w:val="22"/>
          <w:szCs w:val="22"/>
        </w:rPr>
        <w:t xml:space="preserve"> sadaļas LT1</w:t>
      </w:r>
      <w:r w:rsidRPr="00310B5E">
        <w:rPr>
          <w:noProof/>
          <w:sz w:val="22"/>
          <w:szCs w:val="22"/>
        </w:rPr>
        <w:t>-vispārīgie punkts N.p.k. 2 labots uz</w:t>
      </w:r>
      <w:r w:rsidR="00B701F3">
        <w:rPr>
          <w:noProof/>
          <w:sz w:val="22"/>
          <w:szCs w:val="22"/>
        </w:rPr>
        <w:t>:</w:t>
      </w:r>
    </w:p>
    <w:p w14:paraId="6427C2B6" w14:textId="03E692FF" w:rsidR="006D735C" w:rsidRPr="00310B5E" w:rsidRDefault="006D735C" w:rsidP="006B5AFF">
      <w:pPr>
        <w:jc w:val="both"/>
        <w:rPr>
          <w:noProof/>
          <w:sz w:val="22"/>
          <w:szCs w:val="22"/>
        </w:rPr>
      </w:pPr>
      <w:r w:rsidRPr="00B701F3">
        <w:rPr>
          <w:i/>
          <w:noProof/>
          <w:sz w:val="22"/>
          <w:szCs w:val="22"/>
          <w:u w:val="single"/>
        </w:rPr>
        <w:t xml:space="preserve">Esošās linoleja grīdas demontāža, utilizācija līdz </w:t>
      </w:r>
      <w:r w:rsidRPr="00B701F3">
        <w:rPr>
          <w:i/>
          <w:strike/>
          <w:noProof/>
          <w:sz w:val="22"/>
          <w:szCs w:val="22"/>
          <w:u w:val="single"/>
        </w:rPr>
        <w:t>pārsegumam</w:t>
      </w:r>
      <w:r w:rsidRPr="00B701F3">
        <w:rPr>
          <w:i/>
          <w:noProof/>
          <w:sz w:val="22"/>
          <w:szCs w:val="22"/>
          <w:u w:val="single"/>
        </w:rPr>
        <w:t xml:space="preserve"> izlīdzinošajam slānim m</w:t>
      </w:r>
      <w:r w:rsidRPr="00B701F3">
        <w:rPr>
          <w:i/>
          <w:noProof/>
          <w:sz w:val="22"/>
          <w:szCs w:val="22"/>
          <w:u w:val="single"/>
          <w:vertAlign w:val="superscript"/>
        </w:rPr>
        <w:t xml:space="preserve">2 </w:t>
      </w:r>
      <w:r w:rsidRPr="00B701F3">
        <w:rPr>
          <w:i/>
          <w:noProof/>
          <w:sz w:val="22"/>
          <w:szCs w:val="22"/>
          <w:u w:val="single"/>
        </w:rPr>
        <w:t>535.6</w:t>
      </w:r>
    </w:p>
    <w:p w14:paraId="6465B647" w14:textId="77777777" w:rsidR="006D735C" w:rsidRPr="00310B5E" w:rsidRDefault="006D735C" w:rsidP="006B5AFF">
      <w:pPr>
        <w:jc w:val="both"/>
        <w:rPr>
          <w:noProof/>
          <w:sz w:val="22"/>
          <w:szCs w:val="22"/>
        </w:rPr>
      </w:pPr>
    </w:p>
    <w:p w14:paraId="398C260D" w14:textId="77777777" w:rsidR="00B701F3" w:rsidRDefault="006D735C" w:rsidP="006D735C">
      <w:pPr>
        <w:jc w:val="both"/>
        <w:rPr>
          <w:noProof/>
          <w:sz w:val="22"/>
          <w:szCs w:val="22"/>
        </w:rPr>
      </w:pPr>
      <w:r w:rsidRPr="00310B5E">
        <w:rPr>
          <w:noProof/>
          <w:sz w:val="22"/>
          <w:szCs w:val="22"/>
        </w:rPr>
        <w:t>Tāmes BŪVDARBU APJOMI NR.2</w:t>
      </w:r>
      <w:r w:rsidR="003E43CD" w:rsidRPr="00310B5E">
        <w:rPr>
          <w:noProof/>
          <w:sz w:val="22"/>
          <w:szCs w:val="22"/>
        </w:rPr>
        <w:t xml:space="preserve"> sadaļas LT2</w:t>
      </w:r>
      <w:r w:rsidRPr="00310B5E">
        <w:rPr>
          <w:noProof/>
          <w:sz w:val="22"/>
          <w:szCs w:val="22"/>
        </w:rPr>
        <w:t xml:space="preserve">-vispārīgie punkts </w:t>
      </w:r>
      <w:r w:rsidR="001475AC" w:rsidRPr="00310B5E">
        <w:rPr>
          <w:noProof/>
          <w:sz w:val="22"/>
          <w:szCs w:val="22"/>
        </w:rPr>
        <w:t>N.p.k. 4</w:t>
      </w:r>
      <w:r w:rsidRPr="00310B5E">
        <w:rPr>
          <w:noProof/>
          <w:sz w:val="22"/>
          <w:szCs w:val="22"/>
        </w:rPr>
        <w:t xml:space="preserve"> labots uz</w:t>
      </w:r>
      <w:r w:rsidR="00B701F3">
        <w:rPr>
          <w:noProof/>
          <w:sz w:val="22"/>
          <w:szCs w:val="22"/>
        </w:rPr>
        <w:t>:</w:t>
      </w:r>
      <w:r w:rsidRPr="00310B5E">
        <w:rPr>
          <w:noProof/>
          <w:sz w:val="22"/>
          <w:szCs w:val="22"/>
        </w:rPr>
        <w:t xml:space="preserve"> </w:t>
      </w:r>
    </w:p>
    <w:p w14:paraId="2D0EACCB" w14:textId="509C89C7" w:rsidR="006D735C" w:rsidRPr="00310B5E" w:rsidRDefault="006D735C" w:rsidP="006D735C">
      <w:pPr>
        <w:jc w:val="both"/>
        <w:rPr>
          <w:noProof/>
          <w:sz w:val="22"/>
          <w:szCs w:val="22"/>
          <w:u w:val="single"/>
        </w:rPr>
      </w:pPr>
      <w:r w:rsidRPr="00B701F3">
        <w:rPr>
          <w:i/>
          <w:noProof/>
          <w:sz w:val="22"/>
          <w:szCs w:val="22"/>
          <w:u w:val="single"/>
        </w:rPr>
        <w:t xml:space="preserve">Esošās linoleja grīdas demontāža, utilizācija līdz </w:t>
      </w:r>
      <w:r w:rsidRPr="00B701F3">
        <w:rPr>
          <w:i/>
          <w:strike/>
          <w:noProof/>
          <w:sz w:val="22"/>
          <w:szCs w:val="22"/>
          <w:u w:val="single"/>
        </w:rPr>
        <w:t>pārsegumam</w:t>
      </w:r>
      <w:r w:rsidRPr="00B701F3">
        <w:rPr>
          <w:i/>
          <w:noProof/>
          <w:sz w:val="22"/>
          <w:szCs w:val="22"/>
          <w:u w:val="single"/>
        </w:rPr>
        <w:t xml:space="preserve"> izlīdzinošajam slānim m</w:t>
      </w:r>
      <w:r w:rsidRPr="00B701F3">
        <w:rPr>
          <w:i/>
          <w:noProof/>
          <w:sz w:val="22"/>
          <w:szCs w:val="22"/>
          <w:u w:val="single"/>
          <w:vertAlign w:val="superscript"/>
        </w:rPr>
        <w:t xml:space="preserve">2 </w:t>
      </w:r>
      <w:r w:rsidR="001475AC" w:rsidRPr="00B701F3">
        <w:rPr>
          <w:i/>
          <w:noProof/>
          <w:sz w:val="22"/>
          <w:szCs w:val="22"/>
          <w:u w:val="single"/>
        </w:rPr>
        <w:t>609.1</w:t>
      </w:r>
    </w:p>
    <w:p w14:paraId="2707A9E9" w14:textId="77777777" w:rsidR="006D735C" w:rsidRPr="00310B5E" w:rsidRDefault="006D735C" w:rsidP="006B5AFF">
      <w:pPr>
        <w:jc w:val="both"/>
        <w:rPr>
          <w:noProof/>
          <w:sz w:val="22"/>
          <w:szCs w:val="22"/>
          <w:u w:val="single"/>
        </w:rPr>
      </w:pPr>
    </w:p>
    <w:p w14:paraId="6C0E1207" w14:textId="77777777" w:rsidR="009F5524" w:rsidRPr="00310B5E" w:rsidRDefault="001475AC" w:rsidP="006B5AFF">
      <w:pPr>
        <w:jc w:val="both"/>
        <w:rPr>
          <w:noProof/>
          <w:sz w:val="22"/>
          <w:szCs w:val="22"/>
        </w:rPr>
      </w:pPr>
      <w:r w:rsidRPr="00310B5E">
        <w:rPr>
          <w:noProof/>
          <w:sz w:val="22"/>
          <w:szCs w:val="22"/>
        </w:rPr>
        <w:t>Paskaidrojam, ka grīdas klāj padomju laika linolejs, kas pie izlīdzinošās kārtas ir pielīmēts ar 3-5</w:t>
      </w:r>
      <w:r w:rsidR="003E43CD" w:rsidRPr="00310B5E">
        <w:rPr>
          <w:noProof/>
          <w:sz w:val="22"/>
          <w:szCs w:val="22"/>
        </w:rPr>
        <w:t xml:space="preserve"> </w:t>
      </w:r>
      <w:r w:rsidRPr="00310B5E">
        <w:rPr>
          <w:noProof/>
          <w:sz w:val="22"/>
          <w:szCs w:val="22"/>
        </w:rPr>
        <w:t xml:space="preserve">mm </w:t>
      </w:r>
      <w:r w:rsidR="006B5AFF" w:rsidRPr="00310B5E">
        <w:rPr>
          <w:noProof/>
          <w:sz w:val="22"/>
          <w:szCs w:val="22"/>
        </w:rPr>
        <w:t>biez</w:t>
      </w:r>
      <w:r w:rsidRPr="00310B5E">
        <w:rPr>
          <w:noProof/>
          <w:sz w:val="22"/>
          <w:szCs w:val="22"/>
        </w:rPr>
        <w:t>u</w:t>
      </w:r>
      <w:r w:rsidR="006B5AFF" w:rsidRPr="00310B5E">
        <w:rPr>
          <w:noProof/>
          <w:sz w:val="22"/>
          <w:szCs w:val="22"/>
        </w:rPr>
        <w:t xml:space="preserve"> bituma slāni</w:t>
      </w:r>
      <w:r w:rsidRPr="00310B5E">
        <w:rPr>
          <w:noProof/>
          <w:sz w:val="22"/>
          <w:szCs w:val="22"/>
        </w:rPr>
        <w:t>. Pievienots P1220139.jpg fails, kurā redzama esošā grīdas klājuma uzbūve.</w:t>
      </w:r>
    </w:p>
    <w:p w14:paraId="72D69432" w14:textId="77777777" w:rsidR="009F5524" w:rsidRPr="0052748E" w:rsidRDefault="009F5524" w:rsidP="0052748E">
      <w:pPr>
        <w:ind w:left="720"/>
        <w:jc w:val="both"/>
        <w:rPr>
          <w:noProof/>
        </w:rPr>
      </w:pPr>
    </w:p>
    <w:p w14:paraId="4784C30F" w14:textId="553EDB66" w:rsidR="00B701F3" w:rsidRDefault="00B701F3" w:rsidP="00B701F3">
      <w:pPr>
        <w:jc w:val="both"/>
        <w:rPr>
          <w:noProof/>
          <w:sz w:val="22"/>
          <w:szCs w:val="22"/>
        </w:rPr>
      </w:pPr>
      <w:r>
        <w:rPr>
          <w:i/>
          <w:noProof/>
          <w:sz w:val="22"/>
          <w:szCs w:val="22"/>
        </w:rPr>
        <w:t>3</w:t>
      </w:r>
      <w:r w:rsidRPr="00B701F3">
        <w:rPr>
          <w:i/>
          <w:noProof/>
          <w:sz w:val="22"/>
          <w:szCs w:val="22"/>
        </w:rPr>
        <w:t>.jautājums</w:t>
      </w:r>
      <w:r>
        <w:rPr>
          <w:noProof/>
          <w:sz w:val="22"/>
          <w:szCs w:val="22"/>
        </w:rPr>
        <w:t>:</w:t>
      </w:r>
    </w:p>
    <w:p w14:paraId="2D003388" w14:textId="77777777" w:rsidR="0052748E" w:rsidRPr="006B5AFF" w:rsidRDefault="0052748E" w:rsidP="00B701F3">
      <w:pPr>
        <w:jc w:val="both"/>
        <w:rPr>
          <w:noProof/>
        </w:rPr>
      </w:pPr>
      <w:r w:rsidRPr="0052748E">
        <w:rPr>
          <w:noProof/>
          <w:sz w:val="22"/>
          <w:szCs w:val="22"/>
        </w:rPr>
        <w:t>Kāda ir paredzētā linoleja grīdas pamatnes (melnās grīdas) konstrukcija? Tāme nr. LT2-vispārīgie-punkti nr. 13;14;15</w:t>
      </w:r>
    </w:p>
    <w:p w14:paraId="7BC5BB80" w14:textId="77777777" w:rsidR="006B5AFF" w:rsidRDefault="006B5AFF" w:rsidP="006B5AFF">
      <w:pPr>
        <w:jc w:val="both"/>
        <w:rPr>
          <w:noProof/>
          <w:sz w:val="22"/>
          <w:szCs w:val="22"/>
        </w:rPr>
      </w:pPr>
      <w:bookmarkStart w:id="0" w:name="_GoBack"/>
      <w:bookmarkEnd w:id="0"/>
    </w:p>
    <w:p w14:paraId="6BB70832" w14:textId="77777777" w:rsidR="00A61F05" w:rsidRDefault="00A61F05" w:rsidP="006B5AFF">
      <w:pPr>
        <w:jc w:val="both"/>
        <w:rPr>
          <w:i/>
          <w:noProof/>
          <w:sz w:val="22"/>
          <w:szCs w:val="22"/>
        </w:rPr>
      </w:pPr>
      <w:r>
        <w:rPr>
          <w:i/>
          <w:noProof/>
          <w:sz w:val="22"/>
          <w:szCs w:val="22"/>
        </w:rPr>
        <w:t>Atbilde:</w:t>
      </w:r>
    </w:p>
    <w:p w14:paraId="67C2592D" w14:textId="77777777" w:rsidR="006B5AFF" w:rsidRPr="00A61F05" w:rsidRDefault="001475AC" w:rsidP="006B5AFF">
      <w:pPr>
        <w:jc w:val="both"/>
        <w:rPr>
          <w:noProof/>
          <w:sz w:val="22"/>
          <w:szCs w:val="22"/>
        </w:rPr>
      </w:pPr>
      <w:r w:rsidRPr="00A61F05">
        <w:rPr>
          <w:noProof/>
          <w:sz w:val="22"/>
          <w:szCs w:val="22"/>
        </w:rPr>
        <w:t>Linolejs, i</w:t>
      </w:r>
      <w:r w:rsidR="006B5AFF" w:rsidRPr="00A61F05">
        <w:rPr>
          <w:noProof/>
          <w:sz w:val="22"/>
          <w:szCs w:val="22"/>
        </w:rPr>
        <w:t>zlīdzinoša</w:t>
      </w:r>
      <w:r w:rsidRPr="00A61F05">
        <w:rPr>
          <w:noProof/>
          <w:sz w:val="22"/>
          <w:szCs w:val="22"/>
        </w:rPr>
        <w:t>is slānis ar biezumu līdz 20 mm,</w:t>
      </w:r>
      <w:r w:rsidR="006B5AFF" w:rsidRPr="00A61F05">
        <w:rPr>
          <w:noProof/>
          <w:sz w:val="22"/>
          <w:szCs w:val="22"/>
        </w:rPr>
        <w:t xml:space="preserve"> materiāls - pēc pretendenta ieskatiem.</w:t>
      </w:r>
    </w:p>
    <w:sectPr w:rsidR="006B5AFF" w:rsidRPr="00A61F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448E"/>
    <w:multiLevelType w:val="hybridMultilevel"/>
    <w:tmpl w:val="61B6E49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53037"/>
    <w:multiLevelType w:val="hybridMultilevel"/>
    <w:tmpl w:val="61B6E49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8E"/>
    <w:rsid w:val="001475AC"/>
    <w:rsid w:val="00310B5E"/>
    <w:rsid w:val="003E43CD"/>
    <w:rsid w:val="0052748E"/>
    <w:rsid w:val="00595BAF"/>
    <w:rsid w:val="00635FF3"/>
    <w:rsid w:val="006B5AFF"/>
    <w:rsid w:val="006C1F9C"/>
    <w:rsid w:val="006D735C"/>
    <w:rsid w:val="009F5524"/>
    <w:rsid w:val="00A61F05"/>
    <w:rsid w:val="00B701F3"/>
    <w:rsid w:val="00D5108D"/>
    <w:rsid w:val="00F8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C66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Klavins</dc:creator>
  <cp:keywords/>
  <dc:description/>
  <cp:lastModifiedBy>Ieva Lacenberga Rocena</cp:lastModifiedBy>
  <cp:revision>2</cp:revision>
  <dcterms:created xsi:type="dcterms:W3CDTF">2018-01-10T16:03:00Z</dcterms:created>
  <dcterms:modified xsi:type="dcterms:W3CDTF">2018-01-10T16:03:00Z</dcterms:modified>
</cp:coreProperties>
</file>