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Pr="006B5BEC" w:rsidRDefault="002962E6" w:rsidP="002962E6">
      <w:pPr>
        <w:jc w:val="center"/>
        <w:rPr>
          <w:rFonts w:ascii="Times" w:hAnsi="Times" w:cs="Times New Roman"/>
          <w:b/>
          <w:bCs/>
          <w:u w:val="single"/>
        </w:rPr>
      </w:pPr>
      <w:r w:rsidRPr="006B5BEC">
        <w:rPr>
          <w:rFonts w:ascii="Times" w:hAnsi="Time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6B5BEC" w:rsidRDefault="00671193" w:rsidP="00671193">
      <w:pPr>
        <w:rPr>
          <w:rFonts w:ascii="Times" w:hAnsi="Times" w:cs="Times New Roman"/>
          <w:b/>
          <w:u w:val="single"/>
        </w:rPr>
      </w:pPr>
      <w:r w:rsidRPr="006B5BEC">
        <w:rPr>
          <w:rFonts w:ascii="Times" w:hAnsi="Times" w:cs="Times New Roman"/>
          <w:b/>
          <w:bCs/>
          <w:u w:val="single"/>
        </w:rPr>
        <w:t>AIZPILDA PRETENDENTS</w:t>
      </w:r>
      <w:r w:rsidRPr="006B5BEC">
        <w:rPr>
          <w:rFonts w:ascii="Times" w:hAnsi="Times" w:cs="Times New Roman"/>
          <w:b/>
          <w:u w:val="single"/>
        </w:rPr>
        <w:t xml:space="preserve"> </w:t>
      </w:r>
    </w:p>
    <w:p w14:paraId="1BAAACDC" w14:textId="4203A264" w:rsidR="00671193" w:rsidRPr="006B5BEC" w:rsidRDefault="00CD7038" w:rsidP="00671193">
      <w:pPr>
        <w:jc w:val="right"/>
        <w:rPr>
          <w:rFonts w:ascii="Times" w:hAnsi="Times" w:cs="Times New Roman"/>
        </w:rPr>
      </w:pPr>
      <w:r w:rsidRPr="006B5BEC">
        <w:rPr>
          <w:rFonts w:ascii="Times" w:hAnsi="Times" w:cs="Times New Roman"/>
        </w:rPr>
        <w:t>2</w:t>
      </w:r>
      <w:r w:rsidR="00671193" w:rsidRPr="006B5BEC">
        <w:rPr>
          <w:rFonts w:ascii="Times" w:hAnsi="Times" w:cs="Times New Roman"/>
        </w:rPr>
        <w:t>. pielikums</w:t>
      </w:r>
    </w:p>
    <w:p w14:paraId="7DB622D3" w14:textId="3770F1D7" w:rsidR="00671193" w:rsidRPr="006B5BEC" w:rsidRDefault="00E000FE" w:rsidP="00671193">
      <w:pPr>
        <w:tabs>
          <w:tab w:val="left" w:pos="855"/>
        </w:tabs>
        <w:jc w:val="right"/>
        <w:rPr>
          <w:rFonts w:ascii="Times" w:hAnsi="Times" w:cs="Times New Roman"/>
        </w:rPr>
      </w:pPr>
      <w:r w:rsidRPr="006B5BEC">
        <w:rPr>
          <w:rFonts w:ascii="Times" w:hAnsi="Times" w:cs="Times New Roman"/>
        </w:rPr>
        <w:t>Atklāta konkursa</w:t>
      </w:r>
      <w:r w:rsidR="00671193" w:rsidRPr="006B5BEC">
        <w:rPr>
          <w:rFonts w:ascii="Times" w:hAnsi="Times" w:cs="Times New Roman"/>
        </w:rPr>
        <w:t xml:space="preserve"> „</w:t>
      </w:r>
      <w:r w:rsidR="001E0485" w:rsidRPr="006B5BEC">
        <w:rPr>
          <w:rFonts w:ascii="Times" w:hAnsi="Times" w:cs="Times New Roman"/>
        </w:rPr>
        <w:t>Plazmas tīrītājs</w:t>
      </w:r>
      <w:r w:rsidR="00671193" w:rsidRPr="006B5BEC">
        <w:rPr>
          <w:rFonts w:ascii="Times" w:hAnsi="Times" w:cs="Times New Roman"/>
        </w:rPr>
        <w:t>” nolikumam</w:t>
      </w:r>
    </w:p>
    <w:p w14:paraId="11697419" w14:textId="7E48ECF5" w:rsidR="00671193" w:rsidRPr="006B5BEC" w:rsidRDefault="00CD7038" w:rsidP="00502350">
      <w:pPr>
        <w:tabs>
          <w:tab w:val="left" w:pos="855"/>
        </w:tabs>
        <w:jc w:val="right"/>
        <w:rPr>
          <w:rFonts w:ascii="Times" w:hAnsi="Times" w:cs="Times New Roman"/>
          <w:bCs/>
          <w:iCs/>
        </w:rPr>
      </w:pPr>
      <w:r w:rsidRPr="006B5BEC">
        <w:rPr>
          <w:rFonts w:ascii="Times" w:hAnsi="Times" w:cs="Times New Roman"/>
        </w:rPr>
        <w:t>iepirkums id.nr. LU CFI 2019/19</w:t>
      </w:r>
      <w:r w:rsidR="00E000FE" w:rsidRPr="006B5BEC">
        <w:rPr>
          <w:rFonts w:ascii="Times" w:hAnsi="Times" w:cs="Times New Roman"/>
        </w:rPr>
        <w:t>/ERAF</w:t>
      </w:r>
    </w:p>
    <w:p w14:paraId="15979B5B" w14:textId="77777777" w:rsidR="00671193" w:rsidRPr="006B5BEC" w:rsidRDefault="00671193" w:rsidP="00671193">
      <w:pPr>
        <w:jc w:val="center"/>
        <w:rPr>
          <w:rFonts w:ascii="Times" w:hAnsi="Times" w:cs="Times New Roman"/>
          <w:b/>
        </w:rPr>
      </w:pPr>
      <w:r w:rsidRPr="006B5BEC">
        <w:rPr>
          <w:rFonts w:ascii="Times" w:hAnsi="Times" w:cs="Times New Roman"/>
          <w:b/>
        </w:rPr>
        <w:t xml:space="preserve">TEHNISKĀ SPECIFIKĀCIJA UN </w:t>
      </w:r>
    </w:p>
    <w:p w14:paraId="742FB557" w14:textId="18909B79" w:rsidR="00671193" w:rsidRPr="006B5BEC" w:rsidRDefault="00671193" w:rsidP="00521B42">
      <w:pPr>
        <w:jc w:val="center"/>
        <w:rPr>
          <w:rFonts w:ascii="Times" w:hAnsi="Times" w:cs="Times New Roman"/>
          <w:b/>
        </w:rPr>
      </w:pPr>
      <w:r w:rsidRPr="006B5BEC">
        <w:rPr>
          <w:rFonts w:ascii="Times" w:hAnsi="Times" w:cs="Times New Roman"/>
          <w:b/>
        </w:rPr>
        <w:t>TEHNISKĀ PIEDĀVĀJUMA IESNIEGŠANAS FORMA</w:t>
      </w:r>
    </w:p>
    <w:p w14:paraId="654CCF27" w14:textId="77777777" w:rsidR="00671193" w:rsidRPr="006B5BEC" w:rsidRDefault="00671193" w:rsidP="00671193">
      <w:pPr>
        <w:jc w:val="center"/>
        <w:rPr>
          <w:rFonts w:ascii="Times" w:hAnsi="Times" w:cs="Times New Roman"/>
          <w:b/>
        </w:rPr>
      </w:pPr>
    </w:p>
    <w:p w14:paraId="4EB3F172" w14:textId="5AA5FECD" w:rsidR="00671193" w:rsidRPr="006B5BEC" w:rsidRDefault="00671193" w:rsidP="002962E6">
      <w:pPr>
        <w:ind w:right="-235"/>
        <w:rPr>
          <w:rFonts w:ascii="Times" w:hAnsi="Times" w:cs="Times New Roman"/>
          <w:i/>
        </w:rPr>
      </w:pPr>
      <w:r w:rsidRPr="006B5BEC">
        <w:rPr>
          <w:rFonts w:ascii="Times" w:hAnsi="Times" w:cs="Times New Roman"/>
          <w:i/>
        </w:rPr>
        <w:t>Iepirkums tiek veikts ERAF</w:t>
      </w:r>
      <w:r w:rsidR="002962E6" w:rsidRPr="006B5BEC">
        <w:rPr>
          <w:rFonts w:ascii="Times" w:hAnsi="Times" w:cs="Times New Roman"/>
          <w:i/>
        </w:rPr>
        <w:t xml:space="preserve"> projekta Nr. Nr.:1.1.1.4/17/I/002 </w:t>
      </w:r>
      <w:r w:rsidRPr="006B5BEC">
        <w:rPr>
          <w:rFonts w:ascii="Times" w:hAnsi="Times" w:cs="Times New Roman"/>
          <w:i/>
        </w:rPr>
        <w:t xml:space="preserve"> „</w:t>
      </w:r>
      <w:r w:rsidR="002962E6" w:rsidRPr="006B5BEC">
        <w:rPr>
          <w:rFonts w:ascii="Times" w:hAnsi="Times" w:cs="Times New Roman"/>
          <w:i/>
        </w:rPr>
        <w:t>Latvijas Universitātes Cietvielu fizikas institūta pētniecības infrastruktūras attīstība</w:t>
      </w:r>
      <w:r w:rsidRPr="006B5BEC">
        <w:rPr>
          <w:rFonts w:ascii="Times" w:hAnsi="Times" w:cs="Times New Roman"/>
          <w:i/>
        </w:rPr>
        <w:t xml:space="preserve">” </w:t>
      </w:r>
      <w:r w:rsidR="002962E6" w:rsidRPr="006B5BEC">
        <w:rPr>
          <w:rFonts w:ascii="Times" w:hAnsi="Times" w:cs="Times New Roman"/>
          <w:i/>
        </w:rPr>
        <w:t xml:space="preserve"> vajadzībām.</w:t>
      </w:r>
    </w:p>
    <w:p w14:paraId="13D2CF0F" w14:textId="109A43D9" w:rsidR="00521B42" w:rsidRPr="006B5BEC" w:rsidRDefault="00521B42" w:rsidP="00521B42">
      <w:pPr>
        <w:pStyle w:val="Heading2"/>
        <w:spacing w:before="120"/>
        <w:ind w:firstLine="720"/>
        <w:rPr>
          <w:rFonts w:ascii="Times" w:hAnsi="Times"/>
          <w:sz w:val="22"/>
          <w:szCs w:val="22"/>
        </w:rPr>
      </w:pPr>
      <w:r w:rsidRPr="006B5BEC">
        <w:rPr>
          <w:rFonts w:ascii="Times" w:hAnsi="Times"/>
          <w:sz w:val="22"/>
          <w:szCs w:val="22"/>
        </w:rPr>
        <w:t>I Iekārtas nosaukums: Plazmas tīrītājs</w:t>
      </w:r>
    </w:p>
    <w:p w14:paraId="195E21CE" w14:textId="77777777" w:rsidR="00521B42" w:rsidRPr="006B5BEC" w:rsidRDefault="00521B42" w:rsidP="00521B42">
      <w:pPr>
        <w:pStyle w:val="Heading2"/>
        <w:spacing w:before="120"/>
        <w:ind w:firstLine="720"/>
        <w:rPr>
          <w:rFonts w:ascii="Times" w:hAnsi="Times" w:cs="Times"/>
          <w:b w:val="0"/>
          <w:i/>
          <w:sz w:val="22"/>
          <w:szCs w:val="22"/>
          <w:lang w:val="en-US"/>
        </w:rPr>
      </w:pPr>
      <w:r w:rsidRPr="006B5BEC">
        <w:rPr>
          <w:rFonts w:ascii="Times" w:hAnsi="Times"/>
          <w:sz w:val="22"/>
          <w:szCs w:val="22"/>
        </w:rPr>
        <w:t>II CPV kods:</w:t>
      </w:r>
      <w:r w:rsidRPr="006B5BEC">
        <w:rPr>
          <w:rFonts w:ascii="Times" w:hAnsi="Times"/>
        </w:rPr>
        <w:t xml:space="preserve"> </w:t>
      </w:r>
      <w:r w:rsidRPr="006B5BEC">
        <w:rPr>
          <w:rFonts w:ascii="Times" w:hAnsi="Times"/>
          <w:sz w:val="22"/>
          <w:szCs w:val="22"/>
        </w:rPr>
        <w:t xml:space="preserve">31712100-1 </w:t>
      </w:r>
      <w:r w:rsidRPr="006B5BEC">
        <w:rPr>
          <w:rFonts w:ascii="Times" w:hAnsi="Times"/>
          <w:b w:val="0"/>
          <w:i/>
          <w:sz w:val="22"/>
          <w:szCs w:val="22"/>
        </w:rPr>
        <w:t>Mikroelektronikas ierīces un aparāti / Microelectronic machinery and apparatus</w:t>
      </w:r>
      <w:r w:rsidRPr="006B5BEC">
        <w:rPr>
          <w:rFonts w:ascii="Times" w:hAnsi="Times"/>
          <w:sz w:val="22"/>
          <w:szCs w:val="22"/>
        </w:rPr>
        <w:t xml:space="preserve">.  </w:t>
      </w:r>
    </w:p>
    <w:p w14:paraId="4B43ADE2" w14:textId="7097754E" w:rsidR="00521B42" w:rsidRPr="006B5BEC" w:rsidRDefault="00521B42" w:rsidP="00521B42">
      <w:pPr>
        <w:pStyle w:val="Heading2"/>
        <w:spacing w:before="120"/>
        <w:ind w:firstLine="720"/>
        <w:rPr>
          <w:rFonts w:ascii="Times" w:hAnsi="Times"/>
          <w:b w:val="0"/>
          <w:sz w:val="22"/>
          <w:szCs w:val="22"/>
        </w:rPr>
      </w:pPr>
      <w:r w:rsidRPr="006B5BEC">
        <w:rPr>
          <w:rFonts w:ascii="Times" w:hAnsi="Times"/>
          <w:sz w:val="22"/>
          <w:szCs w:val="22"/>
        </w:rPr>
        <w:t xml:space="preserve">III Iekārtas piegādes un uzstādīšanas termiņš: </w:t>
      </w:r>
      <w:r w:rsidR="00502350" w:rsidRPr="006B5BEC">
        <w:rPr>
          <w:rFonts w:ascii="Times" w:hAnsi="Times"/>
          <w:b w:val="0"/>
          <w:sz w:val="22"/>
          <w:szCs w:val="22"/>
        </w:rPr>
        <w:t>10</w:t>
      </w:r>
      <w:r w:rsidRPr="006B5BEC">
        <w:rPr>
          <w:rFonts w:ascii="Times" w:hAnsi="Times"/>
          <w:b w:val="0"/>
          <w:sz w:val="22"/>
          <w:szCs w:val="22"/>
        </w:rPr>
        <w:t xml:space="preserve"> mēnešu laikā no līguma noslēgšanas.</w:t>
      </w:r>
    </w:p>
    <w:p w14:paraId="7E728CF7" w14:textId="77777777" w:rsidR="00521B42" w:rsidRPr="006B5BEC" w:rsidRDefault="00521B42" w:rsidP="00521B42">
      <w:pPr>
        <w:pStyle w:val="Heading2"/>
        <w:spacing w:before="120"/>
        <w:ind w:left="720"/>
        <w:rPr>
          <w:rFonts w:ascii="Times" w:hAnsi="Times"/>
          <w:b w:val="0"/>
          <w:sz w:val="22"/>
          <w:szCs w:val="22"/>
        </w:rPr>
      </w:pPr>
      <w:r w:rsidRPr="006B5BEC">
        <w:rPr>
          <w:rFonts w:ascii="Times" w:hAnsi="Times"/>
          <w:sz w:val="22"/>
          <w:szCs w:val="22"/>
        </w:rPr>
        <w:t>IV Par iekārtas tehniskās specifikācijas prasībām atbildīgais speciālists</w:t>
      </w:r>
      <w:r w:rsidRPr="006B5BEC">
        <w:rPr>
          <w:rFonts w:ascii="Times" w:hAnsi="Times"/>
          <w:b w:val="0"/>
          <w:sz w:val="22"/>
          <w:szCs w:val="22"/>
        </w:rPr>
        <w:t xml:space="preserve"> – Latvijas Universitātes Cietvielu fizikas institūta prototipēšanas laboratorijas vadītājs Gatis Mozoļevskis (kontaktinformācija atrodama: nolikumā un </w:t>
      </w:r>
      <w:r w:rsidR="000C0ED3" w:rsidRPr="006B5BEC">
        <w:rPr>
          <w:rFonts w:ascii="Times" w:hAnsi="Times"/>
        </w:rPr>
        <w:fldChar w:fldCharType="begin"/>
      </w:r>
      <w:r w:rsidR="000C0ED3" w:rsidRPr="006B5BEC">
        <w:rPr>
          <w:rFonts w:ascii="Times" w:hAnsi="Times"/>
        </w:rPr>
        <w:instrText xml:space="preserve"> HYPERLINK "http://www.cfi.lu.lv" </w:instrText>
      </w:r>
      <w:r w:rsidR="000C0ED3" w:rsidRPr="006B5BEC">
        <w:rPr>
          <w:rFonts w:ascii="Times" w:hAnsi="Times"/>
        </w:rPr>
        <w:fldChar w:fldCharType="separate"/>
      </w:r>
      <w:r w:rsidRPr="006B5BEC">
        <w:rPr>
          <w:rStyle w:val="Hyperlink"/>
          <w:rFonts w:ascii="Times" w:hAnsi="Times"/>
          <w:b w:val="0"/>
          <w:sz w:val="22"/>
          <w:szCs w:val="22"/>
        </w:rPr>
        <w:t>www.cfi.lu.lv</w:t>
      </w:r>
      <w:r w:rsidR="000C0ED3" w:rsidRPr="006B5BEC">
        <w:rPr>
          <w:rStyle w:val="Hyperlink"/>
          <w:rFonts w:ascii="Times" w:hAnsi="Times"/>
          <w:b w:val="0"/>
          <w:sz w:val="22"/>
          <w:szCs w:val="22"/>
        </w:rPr>
        <w:fldChar w:fldCharType="end"/>
      </w:r>
      <w:r w:rsidRPr="006B5BEC">
        <w:rPr>
          <w:rFonts w:ascii="Times" w:hAnsi="Times"/>
          <w:b w:val="0"/>
          <w:sz w:val="22"/>
          <w:szCs w:val="22"/>
        </w:rPr>
        <w:t xml:space="preserve"> sadaļā “Par institūtu” apakšsadaļā “Personāls”.</w:t>
      </w:r>
    </w:p>
    <w:p w14:paraId="2D2CED11" w14:textId="77777777" w:rsidR="00521B42" w:rsidRPr="006B5BEC" w:rsidRDefault="00521B42" w:rsidP="002962E6">
      <w:pPr>
        <w:ind w:right="-235"/>
        <w:rPr>
          <w:rFonts w:ascii="Times" w:hAnsi="Times" w:cs="Times New Roman"/>
          <w:i/>
        </w:rPr>
      </w:pPr>
    </w:p>
    <w:p w14:paraId="684279EE" w14:textId="77777777" w:rsidR="00671193" w:rsidRPr="006B5BEC" w:rsidRDefault="00671193" w:rsidP="00671193">
      <w:pPr>
        <w:pStyle w:val="Heading2"/>
        <w:spacing w:before="120"/>
        <w:rPr>
          <w:rFonts w:ascii="Times" w:hAnsi="Times"/>
          <w:sz w:val="22"/>
          <w:szCs w:val="22"/>
        </w:rPr>
      </w:pPr>
      <w:r w:rsidRPr="006B5BEC">
        <w:rPr>
          <w:rFonts w:ascii="Times" w:hAnsi="Times"/>
          <w:sz w:val="22"/>
          <w:szCs w:val="22"/>
        </w:rPr>
        <w:lastRenderedPageBreak/>
        <w:t>1. Nenodefinētās prasības, preču zīmes un piegādājamo iekārtu stāvoklis</w:t>
      </w:r>
    </w:p>
    <w:p w14:paraId="594C7F4B" w14:textId="0166DF01" w:rsidR="002962E6" w:rsidRPr="006B5BEC" w:rsidRDefault="00671193" w:rsidP="002962E6">
      <w:pPr>
        <w:pStyle w:val="Text2"/>
        <w:spacing w:before="120" w:after="0"/>
        <w:ind w:left="0"/>
        <w:rPr>
          <w:rFonts w:ascii="Times" w:hAnsi="Times" w:cs="Times New Roman"/>
          <w:sz w:val="22"/>
          <w:szCs w:val="22"/>
          <w:lang w:val="lv-LV"/>
        </w:rPr>
      </w:pPr>
      <w:r w:rsidRPr="006B5BEC">
        <w:rPr>
          <w:rFonts w:ascii="Times" w:hAnsi="Times"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6B5BEC">
        <w:rPr>
          <w:rFonts w:ascii="Times" w:hAnsi="Times" w:cs="Times New Roman"/>
          <w:sz w:val="22"/>
          <w:szCs w:val="22"/>
          <w:lang w:val="lv-LV"/>
        </w:rPr>
        <w:t>(</w:t>
      </w:r>
      <w:r w:rsidRPr="006B5BEC">
        <w:rPr>
          <w:rFonts w:ascii="Times" w:hAnsi="Times" w:cs="Times New Roman"/>
          <w:sz w:val="22"/>
          <w:szCs w:val="22"/>
          <w:lang w:val="lv-LV"/>
        </w:rPr>
        <w:t>s</w:t>
      </w:r>
      <w:r w:rsidR="002962E6" w:rsidRPr="006B5BEC">
        <w:rPr>
          <w:rFonts w:ascii="Times" w:hAnsi="Times" w:cs="Times New Roman"/>
          <w:sz w:val="22"/>
          <w:szCs w:val="22"/>
          <w:lang w:val="lv-LV"/>
        </w:rPr>
        <w:t>)</w:t>
      </w:r>
      <w:r w:rsidRPr="006B5BEC">
        <w:rPr>
          <w:rFonts w:ascii="Times" w:hAnsi="Times" w:cs="Times New Roman"/>
          <w:sz w:val="22"/>
          <w:szCs w:val="22"/>
          <w:lang w:val="lv-LV"/>
        </w:rPr>
        <w:t xml:space="preserve"> iekārta</w:t>
      </w:r>
      <w:r w:rsidR="002962E6" w:rsidRPr="006B5BEC">
        <w:rPr>
          <w:rFonts w:ascii="Times" w:hAnsi="Times" w:cs="Times New Roman"/>
          <w:sz w:val="22"/>
          <w:szCs w:val="22"/>
          <w:lang w:val="lv-LV"/>
        </w:rPr>
        <w:t>(</w:t>
      </w:r>
      <w:r w:rsidRPr="006B5BEC">
        <w:rPr>
          <w:rFonts w:ascii="Times" w:hAnsi="Times" w:cs="Times New Roman"/>
          <w:sz w:val="22"/>
          <w:szCs w:val="22"/>
          <w:lang w:val="lv-LV"/>
        </w:rPr>
        <w:t>s</w:t>
      </w:r>
      <w:r w:rsidR="002962E6" w:rsidRPr="006B5BEC">
        <w:rPr>
          <w:rFonts w:ascii="Times" w:hAnsi="Times" w:cs="Times New Roman"/>
          <w:sz w:val="22"/>
          <w:szCs w:val="22"/>
          <w:lang w:val="lv-LV"/>
        </w:rPr>
        <w:t>)</w:t>
      </w:r>
      <w:r w:rsidRPr="006B5BEC">
        <w:rPr>
          <w:rFonts w:ascii="Times" w:hAnsi="Times" w:cs="Times New Roman"/>
          <w:sz w:val="22"/>
          <w:szCs w:val="22"/>
          <w:lang w:val="lv-LV"/>
        </w:rPr>
        <w:t xml:space="preserve"> nedrīkst būt lietotas, tajās nedrīkst būt iebūvētas lietotas vai renovētas daļas.</w:t>
      </w:r>
    </w:p>
    <w:p w14:paraId="692292D0" w14:textId="77777777" w:rsidR="00521B42" w:rsidRPr="006B5BEC" w:rsidRDefault="00521B42" w:rsidP="00521B42">
      <w:pPr>
        <w:pStyle w:val="Text2"/>
        <w:spacing w:before="120" w:after="0"/>
        <w:ind w:left="0"/>
        <w:rPr>
          <w:rFonts w:ascii="Times" w:hAnsi="Times" w:cs="Times New Roman"/>
          <w:sz w:val="22"/>
          <w:szCs w:val="22"/>
          <w:lang w:val="lv-LV"/>
        </w:rPr>
      </w:pPr>
      <w:r w:rsidRPr="006B5BEC">
        <w:rPr>
          <w:rFonts w:ascii="Times" w:hAnsi="Times"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285DF63" w14:textId="77777777" w:rsidR="00521B42" w:rsidRPr="006B5BEC" w:rsidRDefault="00521B42" w:rsidP="002962E6">
      <w:pPr>
        <w:pStyle w:val="Text2"/>
        <w:spacing w:before="120" w:after="0"/>
        <w:ind w:left="0"/>
        <w:rPr>
          <w:rFonts w:ascii="Times" w:hAnsi="Times" w:cs="Times New Roman"/>
          <w:sz w:val="22"/>
          <w:szCs w:val="22"/>
          <w:lang w:val="lv-LV"/>
        </w:rPr>
      </w:pPr>
      <w:bookmarkStart w:id="0" w:name="_GoBack"/>
      <w:bookmarkEnd w:id="0"/>
    </w:p>
    <w:p w14:paraId="66BC464C" w14:textId="77777777" w:rsidR="00671193" w:rsidRPr="006B5BEC" w:rsidRDefault="00671193" w:rsidP="002962E6">
      <w:pPr>
        <w:shd w:val="clear" w:color="auto" w:fill="F5F5F5"/>
        <w:spacing w:before="120"/>
        <w:textAlignment w:val="top"/>
        <w:rPr>
          <w:rFonts w:ascii="Times" w:hAnsi="Times" w:cs="Times New Roman"/>
          <w:b/>
        </w:rPr>
      </w:pPr>
      <w:r w:rsidRPr="006B5BEC">
        <w:rPr>
          <w:rFonts w:ascii="Times" w:hAnsi="Times"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864"/>
        <w:gridCol w:w="3373"/>
        <w:gridCol w:w="3969"/>
        <w:gridCol w:w="3260"/>
      </w:tblGrid>
      <w:tr w:rsidR="004A647A" w:rsidRPr="006B5BEC" w14:paraId="5E595CFE" w14:textId="77777777" w:rsidTr="00980E45">
        <w:tc>
          <w:tcPr>
            <w:tcW w:w="851" w:type="dxa"/>
          </w:tcPr>
          <w:p w14:paraId="38FEB4D4" w14:textId="5F91033C" w:rsidR="004A647A" w:rsidRPr="006B5BEC" w:rsidRDefault="004A647A" w:rsidP="00671193">
            <w:pPr>
              <w:rPr>
                <w:rFonts w:ascii="Times" w:hAnsi="Times" w:cs="Times New Roman"/>
                <w:b/>
              </w:rPr>
            </w:pPr>
            <w:r w:rsidRPr="006B5BEC">
              <w:rPr>
                <w:rFonts w:ascii="Times" w:hAnsi="Times" w:cs="Times New Roman"/>
                <w:b/>
              </w:rPr>
              <w:t xml:space="preserve">                                                      N.p.k.</w:t>
            </w:r>
          </w:p>
          <w:p w14:paraId="5FE1BA95" w14:textId="37106E40" w:rsidR="004A647A" w:rsidRPr="006B5BEC" w:rsidRDefault="004A647A" w:rsidP="00671193">
            <w:pPr>
              <w:rPr>
                <w:rFonts w:ascii="Times" w:hAnsi="Times" w:cs="Times New Roman"/>
                <w:b/>
              </w:rPr>
            </w:pPr>
            <w:r w:rsidRPr="006B5BEC">
              <w:rPr>
                <w:rFonts w:ascii="Times" w:hAnsi="Times" w:cs="Times New Roman"/>
                <w:b/>
              </w:rPr>
              <w:t>No.</w:t>
            </w:r>
          </w:p>
        </w:tc>
        <w:tc>
          <w:tcPr>
            <w:tcW w:w="2864" w:type="dxa"/>
          </w:tcPr>
          <w:p w14:paraId="0624ED16" w14:textId="611BBCE9" w:rsidR="004A647A" w:rsidRPr="006B5BEC" w:rsidRDefault="002439B9" w:rsidP="00671193">
            <w:pPr>
              <w:rPr>
                <w:rFonts w:ascii="Times" w:hAnsi="Times" w:cs="Times New Roman"/>
                <w:b/>
              </w:rPr>
            </w:pPr>
            <w:r w:rsidRPr="006B5BEC">
              <w:rPr>
                <w:rFonts w:ascii="Times" w:hAnsi="Times" w:cs="Times New Roman"/>
                <w:b/>
              </w:rPr>
              <w:t>Requirement</w:t>
            </w:r>
          </w:p>
        </w:tc>
        <w:tc>
          <w:tcPr>
            <w:tcW w:w="3373" w:type="dxa"/>
          </w:tcPr>
          <w:p w14:paraId="71BFD253" w14:textId="6D9B735F" w:rsidR="004A647A" w:rsidRPr="006B5BEC" w:rsidRDefault="002439B9" w:rsidP="00671193">
            <w:pPr>
              <w:rPr>
                <w:rFonts w:ascii="Times" w:hAnsi="Times" w:cs="Times New Roman"/>
                <w:b/>
              </w:rPr>
            </w:pPr>
            <w:r w:rsidRPr="006B5BEC">
              <w:rPr>
                <w:rFonts w:ascii="Times" w:hAnsi="Times" w:cs="Times New Roman"/>
                <w:b/>
              </w:rPr>
              <w:t>Nosacījums</w:t>
            </w:r>
          </w:p>
        </w:tc>
        <w:tc>
          <w:tcPr>
            <w:tcW w:w="3969" w:type="dxa"/>
          </w:tcPr>
          <w:p w14:paraId="5C872A89" w14:textId="77777777" w:rsidR="004A647A" w:rsidRPr="006B5BEC" w:rsidRDefault="002439B9" w:rsidP="00671193">
            <w:pPr>
              <w:rPr>
                <w:rFonts w:ascii="Times" w:hAnsi="Times" w:cs="Times New Roman"/>
                <w:b/>
              </w:rPr>
            </w:pPr>
            <w:r w:rsidRPr="006B5BEC">
              <w:rPr>
                <w:rFonts w:ascii="Times" w:hAnsi="Times" w:cs="Times New Roman"/>
                <w:b/>
              </w:rPr>
              <w:t>Requirement details</w:t>
            </w:r>
          </w:p>
          <w:p w14:paraId="66F49F14" w14:textId="2C36A6F6" w:rsidR="002439B9" w:rsidRPr="006B5BEC" w:rsidRDefault="002439B9" w:rsidP="00671193">
            <w:pPr>
              <w:rPr>
                <w:rFonts w:ascii="Times" w:hAnsi="Times" w:cs="Times New Roman"/>
                <w:b/>
              </w:rPr>
            </w:pPr>
            <w:r w:rsidRPr="006B5BEC">
              <w:rPr>
                <w:rFonts w:ascii="Times" w:hAnsi="Times" w:cs="Times New Roman"/>
                <w:b/>
              </w:rPr>
              <w:t>(nosacījuma detaļas)</w:t>
            </w:r>
          </w:p>
        </w:tc>
        <w:tc>
          <w:tcPr>
            <w:tcW w:w="3260" w:type="dxa"/>
          </w:tcPr>
          <w:p w14:paraId="509D495C" w14:textId="7FE4BD33" w:rsidR="002439B9" w:rsidRPr="006B5BEC" w:rsidRDefault="002439B9" w:rsidP="00671193">
            <w:pPr>
              <w:rPr>
                <w:rFonts w:ascii="Times" w:hAnsi="Times" w:cs="Times New Roman"/>
                <w:b/>
              </w:rPr>
            </w:pPr>
          </w:p>
          <w:p w14:paraId="497773D4" w14:textId="2D17C604" w:rsidR="004A647A" w:rsidRPr="006B5BEC" w:rsidRDefault="002439B9" w:rsidP="00671193">
            <w:pPr>
              <w:rPr>
                <w:rFonts w:ascii="Times" w:hAnsi="Times" w:cs="Times New Roman"/>
                <w:b/>
              </w:rPr>
            </w:pPr>
            <w:r w:rsidRPr="006B5BEC">
              <w:rPr>
                <w:rFonts w:ascii="Times" w:hAnsi="Times" w:cs="Times New Roman"/>
                <w:b/>
              </w:rPr>
              <w:t>(p</w:t>
            </w:r>
            <w:r w:rsidR="004A647A" w:rsidRPr="006B5BEC">
              <w:rPr>
                <w:rFonts w:ascii="Times" w:hAnsi="Times" w:cs="Times New Roman"/>
                <w:b/>
              </w:rPr>
              <w:t>retendenta piedāvājums</w:t>
            </w:r>
            <w:r w:rsidRPr="006B5BEC">
              <w:rPr>
                <w:rFonts w:ascii="Times" w:hAnsi="Times" w:cs="Times New Roman"/>
                <w:b/>
              </w:rPr>
              <w:t>)</w:t>
            </w:r>
          </w:p>
          <w:p w14:paraId="5187B5E1" w14:textId="5ACEC564" w:rsidR="002439B9" w:rsidRPr="006B5BEC" w:rsidRDefault="002439B9" w:rsidP="00671193">
            <w:pPr>
              <w:rPr>
                <w:rFonts w:ascii="Times" w:hAnsi="Times" w:cs="Times New Roman"/>
                <w:b/>
              </w:rPr>
            </w:pPr>
          </w:p>
        </w:tc>
      </w:tr>
      <w:tr w:rsidR="00671193" w:rsidRPr="006B5BEC" w14:paraId="7AB3E1FC" w14:textId="77777777" w:rsidTr="00980E45">
        <w:tc>
          <w:tcPr>
            <w:tcW w:w="851" w:type="dxa"/>
          </w:tcPr>
          <w:p w14:paraId="7DC95966" w14:textId="77777777" w:rsidR="00671193" w:rsidRPr="006B5BEC" w:rsidRDefault="00671193" w:rsidP="00671193">
            <w:pPr>
              <w:rPr>
                <w:rFonts w:ascii="Times" w:hAnsi="Times" w:cs="Times New Roman"/>
                <w:b/>
              </w:rPr>
            </w:pPr>
            <w:r w:rsidRPr="006B5BEC">
              <w:rPr>
                <w:rFonts w:ascii="Times" w:hAnsi="Times" w:cs="Times New Roman"/>
                <w:b/>
              </w:rPr>
              <w:t>0.</w:t>
            </w:r>
          </w:p>
        </w:tc>
        <w:tc>
          <w:tcPr>
            <w:tcW w:w="2864" w:type="dxa"/>
          </w:tcPr>
          <w:p w14:paraId="30778D06" w14:textId="77777777" w:rsidR="00671193" w:rsidRPr="006B5BEC" w:rsidRDefault="00671193" w:rsidP="00671193">
            <w:pPr>
              <w:rPr>
                <w:rFonts w:ascii="Times" w:hAnsi="Times" w:cs="Times New Roman"/>
                <w:b/>
              </w:rPr>
            </w:pPr>
            <w:r w:rsidRPr="006B5BEC">
              <w:rPr>
                <w:rFonts w:ascii="Times" w:hAnsi="Times" w:cs="Times New Roman"/>
                <w:b/>
              </w:rPr>
              <w:t>General requirements</w:t>
            </w:r>
          </w:p>
        </w:tc>
        <w:tc>
          <w:tcPr>
            <w:tcW w:w="3373" w:type="dxa"/>
          </w:tcPr>
          <w:p w14:paraId="7569F977" w14:textId="77777777" w:rsidR="00671193" w:rsidRPr="006B5BEC" w:rsidRDefault="00671193" w:rsidP="00671193">
            <w:pPr>
              <w:rPr>
                <w:rFonts w:ascii="Times" w:hAnsi="Times" w:cs="Times New Roman"/>
                <w:b/>
              </w:rPr>
            </w:pPr>
            <w:r w:rsidRPr="006B5BEC">
              <w:rPr>
                <w:rFonts w:ascii="Times" w:hAnsi="Times" w:cs="Times New Roman"/>
                <w:b/>
              </w:rPr>
              <w:t>Vispārīgās prasības</w:t>
            </w:r>
          </w:p>
        </w:tc>
        <w:tc>
          <w:tcPr>
            <w:tcW w:w="3969" w:type="dxa"/>
          </w:tcPr>
          <w:p w14:paraId="7D9445B5" w14:textId="2007D6B4" w:rsidR="00671193" w:rsidRPr="006B5BEC" w:rsidRDefault="00671193" w:rsidP="00671193">
            <w:pPr>
              <w:rPr>
                <w:rFonts w:ascii="Times" w:hAnsi="Times" w:cs="Times New Roman"/>
              </w:rPr>
            </w:pPr>
          </w:p>
        </w:tc>
        <w:tc>
          <w:tcPr>
            <w:tcW w:w="3260" w:type="dxa"/>
          </w:tcPr>
          <w:p w14:paraId="3C433E25" w14:textId="77777777" w:rsidR="00671193" w:rsidRPr="006B5BEC" w:rsidRDefault="00671193" w:rsidP="00671193">
            <w:pPr>
              <w:rPr>
                <w:rFonts w:ascii="Times" w:hAnsi="Times" w:cs="Times New Roman"/>
              </w:rPr>
            </w:pPr>
          </w:p>
        </w:tc>
      </w:tr>
      <w:tr w:rsidR="00980E45" w:rsidRPr="006B5BEC" w14:paraId="622EFDBB" w14:textId="77777777" w:rsidTr="00980E45">
        <w:tc>
          <w:tcPr>
            <w:tcW w:w="851" w:type="dxa"/>
          </w:tcPr>
          <w:p w14:paraId="61F18ADD" w14:textId="77777777" w:rsidR="00980E45" w:rsidRPr="006B5BEC" w:rsidRDefault="00980E45" w:rsidP="00980E45">
            <w:pPr>
              <w:rPr>
                <w:rFonts w:ascii="Times" w:hAnsi="Times" w:cs="Times New Roman"/>
              </w:rPr>
            </w:pPr>
            <w:r w:rsidRPr="006B5BEC">
              <w:rPr>
                <w:rFonts w:ascii="Times" w:hAnsi="Times" w:cs="Times New Roman"/>
              </w:rPr>
              <w:t>0.1</w:t>
            </w:r>
          </w:p>
        </w:tc>
        <w:tc>
          <w:tcPr>
            <w:tcW w:w="2864" w:type="dxa"/>
          </w:tcPr>
          <w:p w14:paraId="10F64879" w14:textId="77777777" w:rsidR="00980E45" w:rsidRPr="006B5BEC" w:rsidRDefault="00980E45" w:rsidP="00980E45">
            <w:pPr>
              <w:rPr>
                <w:rFonts w:ascii="Times" w:hAnsi="Times" w:cs="Times New Roman"/>
                <w:iCs/>
                <w:color w:val="000000"/>
              </w:rPr>
            </w:pPr>
            <w:r w:rsidRPr="006B5BEC">
              <w:rPr>
                <w:rFonts w:ascii="Times" w:hAnsi="Times" w:cs="Times New Roman"/>
                <w:iCs/>
                <w:color w:val="000000"/>
              </w:rPr>
              <w:t xml:space="preserve">General description: </w:t>
            </w:r>
          </w:p>
          <w:p w14:paraId="0A69261E" w14:textId="4415BCBC" w:rsidR="00980E45" w:rsidRPr="006B5BEC" w:rsidRDefault="00980E45" w:rsidP="00980E45">
            <w:pPr>
              <w:rPr>
                <w:rFonts w:ascii="Times" w:hAnsi="Times" w:cs="Times New Roman"/>
                <w:highlight w:val="yellow"/>
              </w:rPr>
            </w:pPr>
          </w:p>
        </w:tc>
        <w:tc>
          <w:tcPr>
            <w:tcW w:w="3373" w:type="dxa"/>
          </w:tcPr>
          <w:p w14:paraId="7EE7FA9A" w14:textId="67808575" w:rsidR="00980E45" w:rsidRPr="006B5BEC" w:rsidRDefault="00980E45" w:rsidP="00980E45">
            <w:pPr>
              <w:rPr>
                <w:rFonts w:ascii="Times" w:hAnsi="Times" w:cs="Times New Roman"/>
                <w:highlight w:val="yellow"/>
              </w:rPr>
            </w:pPr>
            <w:r w:rsidRPr="006B5BEC">
              <w:rPr>
                <w:rFonts w:ascii="Times" w:hAnsi="Times" w:cs="Times New Roman"/>
                <w:lang w:eastAsia="ar-SA"/>
              </w:rPr>
              <w:t>Vispārīgs apraksts:</w:t>
            </w:r>
            <w:r w:rsidRPr="006B5BEC">
              <w:rPr>
                <w:rFonts w:ascii="Times" w:hAnsi="Times" w:cs="Times New Roman"/>
                <w:lang w:eastAsia="ar-SA"/>
              </w:rPr>
              <w:br/>
            </w:r>
          </w:p>
        </w:tc>
        <w:tc>
          <w:tcPr>
            <w:tcW w:w="3969" w:type="dxa"/>
          </w:tcPr>
          <w:p w14:paraId="71D7A13D" w14:textId="67FEE876" w:rsidR="00980E45" w:rsidRPr="006B5BEC" w:rsidRDefault="00992A52" w:rsidP="00980E45">
            <w:pPr>
              <w:rPr>
                <w:rFonts w:ascii="Times" w:hAnsi="Times" w:cs="Times New Roman"/>
              </w:rPr>
            </w:pPr>
            <w:r w:rsidRPr="006B5BEC">
              <w:rPr>
                <w:rFonts w:ascii="Times" w:hAnsi="Times" w:cs="Times New Roman"/>
              </w:rPr>
              <w:t xml:space="preserve">Plasma batch asher for </w:t>
            </w:r>
            <w:r w:rsidR="00524ED0" w:rsidRPr="006B5BEC">
              <w:rPr>
                <w:rFonts w:ascii="Times" w:hAnsi="Times" w:cs="Times New Roman"/>
              </w:rPr>
              <w:t>photo</w:t>
            </w:r>
            <w:r w:rsidRPr="006B5BEC">
              <w:rPr>
                <w:rFonts w:ascii="Times" w:hAnsi="Times" w:cs="Times New Roman"/>
              </w:rPr>
              <w:t>resist strip and surface activation for wafer size up to 150 mm.</w:t>
            </w:r>
          </w:p>
          <w:p w14:paraId="2485DE82" w14:textId="351E24FF" w:rsidR="00992A52" w:rsidRPr="006B5BEC" w:rsidRDefault="00992A52" w:rsidP="00980E45">
            <w:pPr>
              <w:rPr>
                <w:rFonts w:ascii="Times" w:hAnsi="Times" w:cs="Times New Roman"/>
                <w:highlight w:val="yellow"/>
              </w:rPr>
            </w:pPr>
            <w:r w:rsidRPr="006B5BEC">
              <w:rPr>
                <w:rFonts w:ascii="Times" w:hAnsi="Times" w:cs="Times New Roman"/>
              </w:rPr>
              <w:t xml:space="preserve">Plazmas partijas </w:t>
            </w:r>
            <w:r w:rsidR="00524ED0" w:rsidRPr="006B5BEC">
              <w:rPr>
                <w:rFonts w:ascii="Times" w:hAnsi="Times" w:cs="Times New Roman"/>
              </w:rPr>
              <w:t xml:space="preserve">tipa fotorezista tīrītājs virsmas aktivācijai plāksnīšu izmēram līdz 150 mm. </w:t>
            </w:r>
          </w:p>
        </w:tc>
        <w:tc>
          <w:tcPr>
            <w:tcW w:w="3260" w:type="dxa"/>
          </w:tcPr>
          <w:p w14:paraId="3EB5DEBE" w14:textId="77777777" w:rsidR="00980E45" w:rsidRPr="006B5BEC" w:rsidRDefault="00980E45" w:rsidP="00980E45">
            <w:pPr>
              <w:rPr>
                <w:rFonts w:ascii="Times" w:hAnsi="Times" w:cs="Times New Roman"/>
              </w:rPr>
            </w:pPr>
          </w:p>
        </w:tc>
      </w:tr>
      <w:tr w:rsidR="00980E45" w:rsidRPr="006B5BEC" w14:paraId="13B2AFDF" w14:textId="77777777" w:rsidTr="00980E45">
        <w:tc>
          <w:tcPr>
            <w:tcW w:w="851" w:type="dxa"/>
          </w:tcPr>
          <w:p w14:paraId="3FC8DF8D" w14:textId="77777777" w:rsidR="00980E45" w:rsidRPr="006B5BEC" w:rsidRDefault="00980E45" w:rsidP="00980E45">
            <w:pPr>
              <w:rPr>
                <w:rFonts w:ascii="Times" w:hAnsi="Times" w:cs="Times New Roman"/>
              </w:rPr>
            </w:pPr>
            <w:r w:rsidRPr="006B5BEC">
              <w:rPr>
                <w:rFonts w:ascii="Times" w:hAnsi="Times" w:cs="Times New Roman"/>
              </w:rPr>
              <w:t>0.2</w:t>
            </w:r>
          </w:p>
        </w:tc>
        <w:tc>
          <w:tcPr>
            <w:tcW w:w="2864" w:type="dxa"/>
          </w:tcPr>
          <w:p w14:paraId="1834FE4A" w14:textId="58A0CB3C" w:rsidR="00980E45" w:rsidRPr="006B5BEC" w:rsidRDefault="00980E45" w:rsidP="00980E45">
            <w:pPr>
              <w:rPr>
                <w:rFonts w:ascii="Times" w:hAnsi="Times" w:cs="Times New Roman"/>
              </w:rPr>
            </w:pPr>
            <w:r w:rsidRPr="006B5BEC">
              <w:rPr>
                <w:rFonts w:ascii="Times" w:hAnsi="Times" w:cs="Times New Roman"/>
              </w:rPr>
              <w:t>Undefined requirements</w:t>
            </w:r>
          </w:p>
        </w:tc>
        <w:tc>
          <w:tcPr>
            <w:tcW w:w="3373" w:type="dxa"/>
          </w:tcPr>
          <w:p w14:paraId="440C1D19" w14:textId="7438F910" w:rsidR="00980E45" w:rsidRPr="006B5BEC" w:rsidRDefault="00980E45" w:rsidP="00980E45">
            <w:pPr>
              <w:rPr>
                <w:rFonts w:ascii="Times" w:hAnsi="Times" w:cs="Times New Roman"/>
              </w:rPr>
            </w:pPr>
            <w:r w:rsidRPr="006B5BEC">
              <w:rPr>
                <w:rFonts w:ascii="Times" w:hAnsi="Times" w:cs="Times New Roman"/>
              </w:rPr>
              <w:t>Nenodefinētās prasības</w:t>
            </w:r>
          </w:p>
        </w:tc>
        <w:tc>
          <w:tcPr>
            <w:tcW w:w="3969" w:type="dxa"/>
          </w:tcPr>
          <w:p w14:paraId="48B7BD91" w14:textId="77777777" w:rsidR="00980E45" w:rsidRPr="006B5BEC" w:rsidRDefault="00980E45" w:rsidP="00980E45">
            <w:pPr>
              <w:rPr>
                <w:rFonts w:ascii="Times" w:hAnsi="Times" w:cs="Times New Roman"/>
              </w:rPr>
            </w:pPr>
            <w:r w:rsidRPr="006B5BEC">
              <w:rPr>
                <w:rFonts w:ascii="Times" w:hAnsi="Times" w:cs="Times New Roman"/>
              </w:rPr>
              <w:t>All system items necessary for the operation of the system are included in the Tender, even if not explicitly mentioned in this technical specification.</w:t>
            </w:r>
          </w:p>
          <w:p w14:paraId="1FC5151C" w14:textId="4BF04D19" w:rsidR="00980E45" w:rsidRPr="006B5BEC" w:rsidRDefault="00980E45" w:rsidP="00980E45">
            <w:pPr>
              <w:rPr>
                <w:rFonts w:ascii="Times" w:hAnsi="Times" w:cs="Times New Roman"/>
              </w:rPr>
            </w:pPr>
            <w:r w:rsidRPr="006B5BEC">
              <w:rPr>
                <w:rFonts w:ascii="Times" w:hAnsi="Times" w:cs="Times New Roman"/>
              </w:rPr>
              <w:t>Visas sistēmas darbībai nepieciešamās sastāvdaļas ir iekļautas iepirkumā, pat ja nav atsevišķi minētas tehniskajā specifikācijā.</w:t>
            </w:r>
          </w:p>
        </w:tc>
        <w:tc>
          <w:tcPr>
            <w:tcW w:w="3260" w:type="dxa"/>
          </w:tcPr>
          <w:p w14:paraId="66C7A285" w14:textId="77777777" w:rsidR="00980E45" w:rsidRPr="006B5BEC" w:rsidRDefault="00980E45" w:rsidP="00980E45">
            <w:pPr>
              <w:rPr>
                <w:rFonts w:ascii="Times" w:hAnsi="Times" w:cs="Times New Roman"/>
              </w:rPr>
            </w:pPr>
          </w:p>
        </w:tc>
      </w:tr>
      <w:tr w:rsidR="002439B9" w:rsidRPr="006B5BEC" w14:paraId="41C13244" w14:textId="77777777" w:rsidTr="00980E45">
        <w:tc>
          <w:tcPr>
            <w:tcW w:w="851" w:type="dxa"/>
          </w:tcPr>
          <w:p w14:paraId="6E9DE2C0" w14:textId="35122DF0" w:rsidR="002439B9" w:rsidRPr="006B5BEC" w:rsidRDefault="002439B9" w:rsidP="00671193">
            <w:pPr>
              <w:rPr>
                <w:rFonts w:ascii="Times" w:hAnsi="Times" w:cs="Times New Roman"/>
              </w:rPr>
            </w:pPr>
            <w:r w:rsidRPr="006B5BEC">
              <w:rPr>
                <w:rFonts w:ascii="Times" w:hAnsi="Times" w:cs="Times New Roman"/>
              </w:rPr>
              <w:t>0.3</w:t>
            </w:r>
          </w:p>
        </w:tc>
        <w:tc>
          <w:tcPr>
            <w:tcW w:w="2864" w:type="dxa"/>
          </w:tcPr>
          <w:p w14:paraId="3A10C906" w14:textId="4CEEF581" w:rsidR="002439B9" w:rsidRPr="006B5BEC" w:rsidRDefault="002439B9" w:rsidP="006114A9">
            <w:pPr>
              <w:rPr>
                <w:rFonts w:ascii="Times" w:hAnsi="Times" w:cs="Times New Roman"/>
              </w:rPr>
            </w:pPr>
            <w:r w:rsidRPr="006B5BEC">
              <w:rPr>
                <w:rFonts w:ascii="Times" w:hAnsi="Times" w:cs="Times New Roman"/>
              </w:rPr>
              <w:t xml:space="preserve">Power connection </w:t>
            </w:r>
          </w:p>
        </w:tc>
        <w:tc>
          <w:tcPr>
            <w:tcW w:w="3373" w:type="dxa"/>
          </w:tcPr>
          <w:p w14:paraId="30FCCCF6" w14:textId="6DFF5FE3" w:rsidR="002439B9" w:rsidRPr="006B5BEC" w:rsidRDefault="006114A9" w:rsidP="00671193">
            <w:pPr>
              <w:rPr>
                <w:rFonts w:ascii="Times" w:hAnsi="Times" w:cs="Times New Roman"/>
              </w:rPr>
            </w:pPr>
            <w:r w:rsidRPr="006B5BEC">
              <w:rPr>
                <w:rFonts w:ascii="Times" w:hAnsi="Times" w:cs="Times New Roman"/>
              </w:rPr>
              <w:t>Elektrības pieslēgums</w:t>
            </w:r>
          </w:p>
        </w:tc>
        <w:tc>
          <w:tcPr>
            <w:tcW w:w="3969" w:type="dxa"/>
          </w:tcPr>
          <w:p w14:paraId="0F62889E" w14:textId="064136F3" w:rsidR="00556760" w:rsidRPr="006B5BEC" w:rsidRDefault="00556760" w:rsidP="00671193">
            <w:pPr>
              <w:rPr>
                <w:rFonts w:ascii="Times" w:hAnsi="Times" w:cs="Times New Roman"/>
              </w:rPr>
            </w:pPr>
            <w:r w:rsidRPr="006B5BEC">
              <w:rPr>
                <w:rFonts w:ascii="Times" w:hAnsi="Times" w:cs="Times New Roman"/>
              </w:rPr>
              <w:t>Single phase 220-240 V, 50 Hz</w:t>
            </w:r>
            <w:r w:rsidR="00575A2D" w:rsidRPr="006B5BEC">
              <w:rPr>
                <w:rFonts w:ascii="Times" w:hAnsi="Times" w:cs="Times New Roman"/>
              </w:rPr>
              <w:t xml:space="preserve"> or three phase 400 V, 50 Hz</w:t>
            </w:r>
          </w:p>
          <w:p w14:paraId="6D4FD4C7" w14:textId="0DA0086E" w:rsidR="002439B9" w:rsidRPr="006B5BEC" w:rsidRDefault="006114A9" w:rsidP="00671193">
            <w:pPr>
              <w:rPr>
                <w:rFonts w:ascii="Times" w:hAnsi="Times" w:cs="Times New Roman"/>
              </w:rPr>
            </w:pPr>
            <w:r w:rsidRPr="006B5BEC">
              <w:rPr>
                <w:rFonts w:ascii="Times" w:hAnsi="Times" w:cs="Times New Roman"/>
              </w:rPr>
              <w:lastRenderedPageBreak/>
              <w:t>Vienfāzes 220-240 V, 50 Hz</w:t>
            </w:r>
            <w:r w:rsidR="00575A2D" w:rsidRPr="006B5BEC">
              <w:rPr>
                <w:rFonts w:ascii="Times" w:hAnsi="Times" w:cs="Times New Roman"/>
              </w:rPr>
              <w:t xml:space="preserve"> vai trīs fāzes 400 V, 50 Hz</w:t>
            </w:r>
            <w:r w:rsidR="00980E45" w:rsidRPr="006B5BEC">
              <w:rPr>
                <w:rFonts w:ascii="Times" w:hAnsi="Times" w:cs="Times New Roman"/>
              </w:rPr>
              <w:t>.</w:t>
            </w:r>
          </w:p>
        </w:tc>
        <w:tc>
          <w:tcPr>
            <w:tcW w:w="3260" w:type="dxa"/>
          </w:tcPr>
          <w:p w14:paraId="2AA2C736" w14:textId="77777777" w:rsidR="002439B9" w:rsidRPr="006B5BEC" w:rsidRDefault="002439B9" w:rsidP="00671193">
            <w:pPr>
              <w:rPr>
                <w:rFonts w:ascii="Times" w:hAnsi="Times" w:cs="Times New Roman"/>
              </w:rPr>
            </w:pPr>
          </w:p>
        </w:tc>
      </w:tr>
      <w:tr w:rsidR="00671193" w:rsidRPr="006B5BEC" w14:paraId="56A2BA6B" w14:textId="77777777" w:rsidTr="00980E45">
        <w:tc>
          <w:tcPr>
            <w:tcW w:w="851" w:type="dxa"/>
            <w:shd w:val="clear" w:color="auto" w:fill="auto"/>
          </w:tcPr>
          <w:p w14:paraId="4911B289" w14:textId="77777777" w:rsidR="00671193" w:rsidRPr="006B5BEC" w:rsidRDefault="00671193" w:rsidP="00671193">
            <w:pPr>
              <w:rPr>
                <w:rFonts w:ascii="Times" w:hAnsi="Times" w:cs="Times New Roman"/>
                <w:b/>
              </w:rPr>
            </w:pPr>
            <w:r w:rsidRPr="006B5BEC">
              <w:rPr>
                <w:rFonts w:ascii="Times" w:hAnsi="Times" w:cs="Times New Roman"/>
                <w:b/>
              </w:rPr>
              <w:lastRenderedPageBreak/>
              <w:t>1.</w:t>
            </w:r>
          </w:p>
        </w:tc>
        <w:tc>
          <w:tcPr>
            <w:tcW w:w="2864" w:type="dxa"/>
            <w:shd w:val="clear" w:color="auto" w:fill="auto"/>
          </w:tcPr>
          <w:p w14:paraId="46FB1845" w14:textId="2607C93A" w:rsidR="00671193" w:rsidRPr="006B5BEC" w:rsidRDefault="00C72511" w:rsidP="00671193">
            <w:pPr>
              <w:rPr>
                <w:rFonts w:ascii="Times" w:hAnsi="Times" w:cs="Times New Roman"/>
                <w:b/>
              </w:rPr>
            </w:pPr>
            <w:r w:rsidRPr="006B5BEC">
              <w:rPr>
                <w:rFonts w:ascii="Times" w:hAnsi="Times" w:cs="Times New Roman"/>
                <w:b/>
              </w:rPr>
              <w:t>System specifications</w:t>
            </w:r>
          </w:p>
        </w:tc>
        <w:tc>
          <w:tcPr>
            <w:tcW w:w="3373" w:type="dxa"/>
            <w:shd w:val="clear" w:color="auto" w:fill="auto"/>
          </w:tcPr>
          <w:p w14:paraId="29DEFB7D" w14:textId="63237098" w:rsidR="00671193" w:rsidRPr="006B5BEC" w:rsidRDefault="00C72511" w:rsidP="00671193">
            <w:pPr>
              <w:rPr>
                <w:rFonts w:ascii="Times" w:hAnsi="Times" w:cs="Times New Roman"/>
                <w:b/>
              </w:rPr>
            </w:pPr>
            <w:r w:rsidRPr="006B5BEC">
              <w:rPr>
                <w:rFonts w:ascii="Times" w:hAnsi="Times" w:cs="Times New Roman"/>
                <w:b/>
              </w:rPr>
              <w:t>Sistēmas speficikācija</w:t>
            </w:r>
          </w:p>
        </w:tc>
        <w:tc>
          <w:tcPr>
            <w:tcW w:w="3969" w:type="dxa"/>
            <w:shd w:val="clear" w:color="auto" w:fill="auto"/>
          </w:tcPr>
          <w:p w14:paraId="6A62BDE1" w14:textId="77777777" w:rsidR="00671193" w:rsidRPr="006B5BEC" w:rsidRDefault="00671193" w:rsidP="00671193">
            <w:pPr>
              <w:rPr>
                <w:rFonts w:ascii="Times" w:hAnsi="Times" w:cs="Times New Roman"/>
              </w:rPr>
            </w:pPr>
          </w:p>
        </w:tc>
        <w:tc>
          <w:tcPr>
            <w:tcW w:w="3260" w:type="dxa"/>
          </w:tcPr>
          <w:p w14:paraId="691B47EA" w14:textId="77777777" w:rsidR="00671193" w:rsidRPr="006B5BEC" w:rsidRDefault="00671193" w:rsidP="00671193">
            <w:pPr>
              <w:rPr>
                <w:rFonts w:ascii="Times" w:hAnsi="Times" w:cs="Times New Roman"/>
              </w:rPr>
            </w:pPr>
          </w:p>
        </w:tc>
      </w:tr>
      <w:tr w:rsidR="00671193" w:rsidRPr="006B5BEC" w14:paraId="0F25E3DD" w14:textId="77777777" w:rsidTr="00980E45">
        <w:tc>
          <w:tcPr>
            <w:tcW w:w="851" w:type="dxa"/>
            <w:shd w:val="clear" w:color="auto" w:fill="auto"/>
          </w:tcPr>
          <w:p w14:paraId="3BD66F9E" w14:textId="77777777" w:rsidR="00671193" w:rsidRPr="006B5BEC" w:rsidRDefault="00671193" w:rsidP="00671193">
            <w:pPr>
              <w:rPr>
                <w:rFonts w:ascii="Times" w:hAnsi="Times" w:cs="Times New Roman"/>
              </w:rPr>
            </w:pPr>
            <w:r w:rsidRPr="006B5BEC">
              <w:rPr>
                <w:rFonts w:ascii="Times" w:hAnsi="Times" w:cs="Times New Roman"/>
              </w:rPr>
              <w:t>1.1.</w:t>
            </w:r>
          </w:p>
        </w:tc>
        <w:tc>
          <w:tcPr>
            <w:tcW w:w="2864" w:type="dxa"/>
            <w:shd w:val="clear" w:color="auto" w:fill="auto"/>
          </w:tcPr>
          <w:p w14:paraId="2C84C496" w14:textId="1247A17F" w:rsidR="00671193" w:rsidRPr="006B5BEC" w:rsidRDefault="00D56402" w:rsidP="00003A8E">
            <w:pPr>
              <w:rPr>
                <w:rFonts w:ascii="Times" w:hAnsi="Times" w:cs="Times New Roman"/>
              </w:rPr>
            </w:pPr>
            <w:r w:rsidRPr="006B5BEC">
              <w:rPr>
                <w:rFonts w:ascii="Times" w:hAnsi="Times" w:cs="Times New Roman"/>
              </w:rPr>
              <w:t>Process chamber material</w:t>
            </w:r>
            <w:r w:rsidR="006E64D7" w:rsidRPr="006B5BEC">
              <w:rPr>
                <w:rFonts w:ascii="Times" w:hAnsi="Times" w:cs="Times New Roman"/>
              </w:rPr>
              <w:t>.</w:t>
            </w:r>
          </w:p>
        </w:tc>
        <w:tc>
          <w:tcPr>
            <w:tcW w:w="3373" w:type="dxa"/>
            <w:shd w:val="clear" w:color="auto" w:fill="auto"/>
          </w:tcPr>
          <w:p w14:paraId="7C766D34" w14:textId="510EEB2B" w:rsidR="00671193" w:rsidRPr="006B5BEC" w:rsidRDefault="006E64D7" w:rsidP="00671193">
            <w:pPr>
              <w:rPr>
                <w:rFonts w:ascii="Times" w:hAnsi="Times" w:cs="Times New Roman"/>
              </w:rPr>
            </w:pPr>
            <w:r w:rsidRPr="006B5BEC">
              <w:rPr>
                <w:rFonts w:ascii="Times" w:hAnsi="Times" w:cs="Times New Roman"/>
              </w:rPr>
              <w:t>Procesa kameras materiāls.</w:t>
            </w:r>
          </w:p>
        </w:tc>
        <w:tc>
          <w:tcPr>
            <w:tcW w:w="3969" w:type="dxa"/>
            <w:shd w:val="clear" w:color="auto" w:fill="auto"/>
          </w:tcPr>
          <w:p w14:paraId="1E8D7814" w14:textId="4F1132C1" w:rsidR="00671193" w:rsidRPr="006B5BEC" w:rsidRDefault="006E64D7" w:rsidP="00FF29F2">
            <w:pPr>
              <w:rPr>
                <w:rFonts w:ascii="Times" w:hAnsi="Times" w:cs="Times New Roman"/>
              </w:rPr>
            </w:pPr>
            <w:r w:rsidRPr="006B5BEC">
              <w:rPr>
                <w:rFonts w:ascii="Times" w:hAnsi="Times" w:cs="Times New Roman"/>
              </w:rPr>
              <w:t>Quartz</w:t>
            </w:r>
            <w:r w:rsidR="00980E45" w:rsidRPr="006B5BEC">
              <w:rPr>
                <w:rFonts w:ascii="Times" w:hAnsi="Times" w:cs="Times New Roman"/>
              </w:rPr>
              <w:t>.</w:t>
            </w:r>
          </w:p>
          <w:p w14:paraId="6648655D" w14:textId="04B339BC" w:rsidR="006E64D7" w:rsidRPr="006B5BEC" w:rsidRDefault="006E64D7" w:rsidP="00FF29F2">
            <w:pPr>
              <w:rPr>
                <w:rFonts w:ascii="Times" w:hAnsi="Times" w:cs="Times New Roman"/>
              </w:rPr>
            </w:pPr>
            <w:r w:rsidRPr="006B5BEC">
              <w:rPr>
                <w:rFonts w:ascii="Times" w:hAnsi="Times" w:cs="Times New Roman"/>
              </w:rPr>
              <w:t>Kvarcs</w:t>
            </w:r>
            <w:r w:rsidR="00980E45" w:rsidRPr="006B5BEC">
              <w:rPr>
                <w:rFonts w:ascii="Times" w:hAnsi="Times" w:cs="Times New Roman"/>
              </w:rPr>
              <w:t>.</w:t>
            </w:r>
          </w:p>
        </w:tc>
        <w:tc>
          <w:tcPr>
            <w:tcW w:w="3260" w:type="dxa"/>
          </w:tcPr>
          <w:p w14:paraId="02659C32" w14:textId="77777777" w:rsidR="00671193" w:rsidRPr="006B5BEC" w:rsidRDefault="00671193" w:rsidP="00671193">
            <w:pPr>
              <w:rPr>
                <w:rFonts w:ascii="Times" w:hAnsi="Times" w:cs="Times New Roman"/>
              </w:rPr>
            </w:pPr>
          </w:p>
        </w:tc>
      </w:tr>
      <w:tr w:rsidR="00671193" w:rsidRPr="006B5BEC" w14:paraId="1D24BC84" w14:textId="77777777" w:rsidTr="00980E45">
        <w:tc>
          <w:tcPr>
            <w:tcW w:w="851" w:type="dxa"/>
            <w:shd w:val="clear" w:color="auto" w:fill="auto"/>
          </w:tcPr>
          <w:p w14:paraId="3BA34385" w14:textId="77777777" w:rsidR="00671193" w:rsidRPr="006B5BEC" w:rsidRDefault="00671193" w:rsidP="00671193">
            <w:pPr>
              <w:rPr>
                <w:rFonts w:ascii="Times" w:hAnsi="Times" w:cs="Times New Roman"/>
              </w:rPr>
            </w:pPr>
            <w:r w:rsidRPr="006B5BEC">
              <w:rPr>
                <w:rFonts w:ascii="Times" w:hAnsi="Times" w:cs="Times New Roman"/>
              </w:rPr>
              <w:t>1.2.</w:t>
            </w:r>
          </w:p>
        </w:tc>
        <w:tc>
          <w:tcPr>
            <w:tcW w:w="2864" w:type="dxa"/>
            <w:shd w:val="clear" w:color="auto" w:fill="auto"/>
          </w:tcPr>
          <w:p w14:paraId="01621292" w14:textId="5286EBF3" w:rsidR="00671193" w:rsidRPr="006B5BEC" w:rsidRDefault="006E64D7" w:rsidP="00671193">
            <w:pPr>
              <w:rPr>
                <w:rFonts w:ascii="Times" w:hAnsi="Times" w:cs="Times New Roman"/>
              </w:rPr>
            </w:pPr>
            <w:r w:rsidRPr="006B5BEC">
              <w:rPr>
                <w:rFonts w:ascii="Times" w:hAnsi="Times" w:cs="Times New Roman"/>
              </w:rPr>
              <w:t>Process chamber viewing window.</w:t>
            </w:r>
          </w:p>
        </w:tc>
        <w:tc>
          <w:tcPr>
            <w:tcW w:w="3373" w:type="dxa"/>
            <w:shd w:val="clear" w:color="auto" w:fill="auto"/>
          </w:tcPr>
          <w:p w14:paraId="2A6F28EE" w14:textId="5EEA975F" w:rsidR="00671193" w:rsidRPr="006B5BEC" w:rsidRDefault="006E64D7" w:rsidP="00671193">
            <w:pPr>
              <w:rPr>
                <w:rFonts w:ascii="Times" w:hAnsi="Times" w:cs="Times New Roman"/>
              </w:rPr>
            </w:pPr>
            <w:r w:rsidRPr="006B5BEC">
              <w:rPr>
                <w:rFonts w:ascii="Times" w:hAnsi="Times" w:cs="Times New Roman"/>
              </w:rPr>
              <w:t>Procesa kameras skatu lodziņš.</w:t>
            </w:r>
          </w:p>
        </w:tc>
        <w:tc>
          <w:tcPr>
            <w:tcW w:w="3969" w:type="dxa"/>
            <w:shd w:val="clear" w:color="auto" w:fill="auto"/>
          </w:tcPr>
          <w:p w14:paraId="405A03CD" w14:textId="77777777" w:rsidR="00FF29F2" w:rsidRPr="006B5BEC" w:rsidRDefault="00FF29F2" w:rsidP="00FF29F2">
            <w:pPr>
              <w:rPr>
                <w:rFonts w:ascii="Times" w:hAnsi="Times" w:cs="Times New Roman"/>
              </w:rPr>
            </w:pPr>
            <w:r w:rsidRPr="006B5BEC">
              <w:rPr>
                <w:rFonts w:ascii="Times" w:hAnsi="Times" w:cs="Times New Roman"/>
              </w:rPr>
              <w:t>Included</w:t>
            </w:r>
          </w:p>
          <w:p w14:paraId="05820DA7" w14:textId="5850A557" w:rsidR="00EA7DA6" w:rsidRPr="006B5BEC" w:rsidRDefault="00FF29F2" w:rsidP="00FF29F2">
            <w:pPr>
              <w:rPr>
                <w:rFonts w:ascii="Times" w:hAnsi="Times" w:cs="Times New Roman"/>
              </w:rPr>
            </w:pPr>
            <w:r w:rsidRPr="006B5BEC">
              <w:rPr>
                <w:rFonts w:ascii="Times" w:hAnsi="Times" w:cs="Times New Roman"/>
              </w:rPr>
              <w:t>iekļauts</w:t>
            </w:r>
          </w:p>
        </w:tc>
        <w:tc>
          <w:tcPr>
            <w:tcW w:w="3260" w:type="dxa"/>
          </w:tcPr>
          <w:p w14:paraId="695280D1" w14:textId="77777777" w:rsidR="00671193" w:rsidRPr="006B5BEC" w:rsidRDefault="00671193" w:rsidP="00671193">
            <w:pPr>
              <w:rPr>
                <w:rFonts w:ascii="Times" w:hAnsi="Times" w:cs="Times New Roman"/>
              </w:rPr>
            </w:pPr>
          </w:p>
        </w:tc>
      </w:tr>
      <w:tr w:rsidR="00EA7DA6" w:rsidRPr="006B5BEC" w14:paraId="559BF25C" w14:textId="77777777" w:rsidTr="00980E45">
        <w:tc>
          <w:tcPr>
            <w:tcW w:w="851" w:type="dxa"/>
            <w:shd w:val="clear" w:color="auto" w:fill="auto"/>
          </w:tcPr>
          <w:p w14:paraId="2560C303" w14:textId="77777777" w:rsidR="00EA7DA6" w:rsidRPr="006B5BEC" w:rsidRDefault="00EA7DA6" w:rsidP="00EA7DA6">
            <w:pPr>
              <w:rPr>
                <w:rFonts w:ascii="Times" w:hAnsi="Times" w:cs="Times New Roman"/>
              </w:rPr>
            </w:pPr>
            <w:r w:rsidRPr="006B5BEC">
              <w:rPr>
                <w:rFonts w:ascii="Times" w:hAnsi="Times" w:cs="Times New Roman"/>
              </w:rPr>
              <w:t>1.3.</w:t>
            </w:r>
          </w:p>
        </w:tc>
        <w:tc>
          <w:tcPr>
            <w:tcW w:w="2864" w:type="dxa"/>
            <w:shd w:val="clear" w:color="auto" w:fill="auto"/>
          </w:tcPr>
          <w:p w14:paraId="0C260044" w14:textId="1B5F9D0E" w:rsidR="00EA7DA6" w:rsidRPr="006B5BEC" w:rsidRDefault="006E64D7" w:rsidP="00002353">
            <w:pPr>
              <w:rPr>
                <w:rFonts w:ascii="Times" w:hAnsi="Times" w:cs="Times New Roman"/>
              </w:rPr>
            </w:pPr>
            <w:r w:rsidRPr="006B5BEC">
              <w:rPr>
                <w:rFonts w:ascii="Times" w:hAnsi="Times" w:cs="Times New Roman"/>
              </w:rPr>
              <w:t xml:space="preserve">Process gas channels </w:t>
            </w:r>
          </w:p>
        </w:tc>
        <w:tc>
          <w:tcPr>
            <w:tcW w:w="3373" w:type="dxa"/>
            <w:shd w:val="clear" w:color="auto" w:fill="auto"/>
          </w:tcPr>
          <w:p w14:paraId="28E4F0B2" w14:textId="57C439CF" w:rsidR="00EA7DA6" w:rsidRPr="006B5BEC" w:rsidRDefault="006E64D7" w:rsidP="00EA7DA6">
            <w:pPr>
              <w:rPr>
                <w:rFonts w:ascii="Times" w:hAnsi="Times" w:cs="Times New Roman"/>
              </w:rPr>
            </w:pPr>
            <w:r w:rsidRPr="006B5BEC">
              <w:rPr>
                <w:rFonts w:ascii="Times" w:hAnsi="Times" w:cs="Times New Roman"/>
              </w:rPr>
              <w:t>Procesa gāzes kanāli</w:t>
            </w:r>
          </w:p>
        </w:tc>
        <w:tc>
          <w:tcPr>
            <w:tcW w:w="3969" w:type="dxa"/>
            <w:shd w:val="clear" w:color="auto" w:fill="auto"/>
          </w:tcPr>
          <w:p w14:paraId="14E0261A" w14:textId="3FC19C91" w:rsidR="00FF29F2" w:rsidRPr="006B5BEC" w:rsidRDefault="006E64D7" w:rsidP="00FF29F2">
            <w:pPr>
              <w:rPr>
                <w:rFonts w:ascii="Times" w:hAnsi="Times" w:cs="Times New Roman"/>
              </w:rPr>
            </w:pPr>
            <w:r w:rsidRPr="006B5BEC">
              <w:rPr>
                <w:rFonts w:ascii="Times" w:hAnsi="Times" w:cs="Times New Roman"/>
              </w:rPr>
              <w:t>At least 2</w:t>
            </w:r>
            <w:r w:rsidR="00575A2D" w:rsidRPr="006B5BEC">
              <w:rPr>
                <w:rFonts w:ascii="Times" w:hAnsi="Times" w:cs="Times New Roman"/>
              </w:rPr>
              <w:t xml:space="preserve"> included</w:t>
            </w:r>
            <w:r w:rsidRPr="006B5BEC">
              <w:rPr>
                <w:rFonts w:ascii="Times" w:hAnsi="Times" w:cs="Times New Roman"/>
              </w:rPr>
              <w:t>,</w:t>
            </w:r>
            <w:r w:rsidR="00575A2D" w:rsidRPr="006B5BEC">
              <w:rPr>
                <w:rFonts w:ascii="Times" w:hAnsi="Times" w:cs="Times New Roman"/>
              </w:rPr>
              <w:t xml:space="preserve"> at least 2 optional</w:t>
            </w:r>
            <w:r w:rsidRPr="006B5BEC">
              <w:rPr>
                <w:rFonts w:ascii="Times" w:hAnsi="Times" w:cs="Times New Roman"/>
              </w:rPr>
              <w:t xml:space="preserve"> </w:t>
            </w:r>
            <w:r w:rsidR="00980E45" w:rsidRPr="006B5BEC">
              <w:rPr>
                <w:rFonts w:ascii="Times" w:hAnsi="Times" w:cs="Times New Roman"/>
              </w:rPr>
              <w:t>.</w:t>
            </w:r>
          </w:p>
          <w:p w14:paraId="71F294C8" w14:textId="1890A678" w:rsidR="00EA7DA6" w:rsidRPr="006B5BEC" w:rsidRDefault="00575A2D" w:rsidP="00FF29F2">
            <w:pPr>
              <w:rPr>
                <w:rFonts w:ascii="Times" w:hAnsi="Times" w:cs="Times New Roman"/>
              </w:rPr>
            </w:pPr>
            <w:r w:rsidRPr="006B5BEC">
              <w:rPr>
                <w:rFonts w:ascii="Times" w:hAnsi="Times" w:cs="Times New Roman"/>
              </w:rPr>
              <w:t>Iekļauti vismaz 2, vismaz 2 kā opcija</w:t>
            </w:r>
            <w:r w:rsidR="00980E45" w:rsidRPr="006B5BEC">
              <w:rPr>
                <w:rFonts w:ascii="Times" w:hAnsi="Times" w:cs="Times New Roman"/>
              </w:rPr>
              <w:t>.</w:t>
            </w:r>
          </w:p>
        </w:tc>
        <w:tc>
          <w:tcPr>
            <w:tcW w:w="3260" w:type="dxa"/>
          </w:tcPr>
          <w:p w14:paraId="0242BEBC" w14:textId="77777777" w:rsidR="00EA7DA6" w:rsidRPr="006B5BEC" w:rsidRDefault="00EA7DA6" w:rsidP="00EA7DA6">
            <w:pPr>
              <w:rPr>
                <w:rFonts w:ascii="Times" w:hAnsi="Times" w:cs="Times New Roman"/>
              </w:rPr>
            </w:pPr>
          </w:p>
        </w:tc>
      </w:tr>
      <w:tr w:rsidR="00FF29F2" w:rsidRPr="006B5BEC" w14:paraId="7A32CAC8" w14:textId="77777777" w:rsidTr="00980E45">
        <w:tc>
          <w:tcPr>
            <w:tcW w:w="851" w:type="dxa"/>
            <w:shd w:val="clear" w:color="auto" w:fill="auto"/>
          </w:tcPr>
          <w:p w14:paraId="6E4034FA" w14:textId="0AADD3BB" w:rsidR="00FF29F2" w:rsidRPr="006B5BEC" w:rsidRDefault="00FF29F2" w:rsidP="00FF29F2">
            <w:pPr>
              <w:rPr>
                <w:rFonts w:ascii="Times" w:hAnsi="Times" w:cs="Times New Roman"/>
              </w:rPr>
            </w:pPr>
            <w:r w:rsidRPr="006B5BEC">
              <w:rPr>
                <w:rFonts w:ascii="Times" w:hAnsi="Times" w:cs="Times New Roman"/>
              </w:rPr>
              <w:t>1.4.</w:t>
            </w:r>
          </w:p>
        </w:tc>
        <w:tc>
          <w:tcPr>
            <w:tcW w:w="2864" w:type="dxa"/>
            <w:shd w:val="clear" w:color="auto" w:fill="auto"/>
          </w:tcPr>
          <w:p w14:paraId="303D4A9D" w14:textId="43FB32DD" w:rsidR="00FF29F2" w:rsidRPr="006B5BEC" w:rsidRDefault="00575A2D" w:rsidP="00FF29F2">
            <w:pPr>
              <w:rPr>
                <w:rFonts w:ascii="Times" w:hAnsi="Times" w:cs="Times New Roman"/>
              </w:rPr>
            </w:pPr>
            <w:r w:rsidRPr="006B5BEC">
              <w:rPr>
                <w:rFonts w:ascii="Times" w:hAnsi="Times" w:cs="Times New Roman"/>
              </w:rPr>
              <w:t>Microwave generator</w:t>
            </w:r>
          </w:p>
        </w:tc>
        <w:tc>
          <w:tcPr>
            <w:tcW w:w="3373" w:type="dxa"/>
            <w:shd w:val="clear" w:color="auto" w:fill="auto"/>
          </w:tcPr>
          <w:p w14:paraId="3A64432D" w14:textId="43D2BA8A" w:rsidR="00FF29F2" w:rsidRPr="006B5BEC" w:rsidRDefault="00575A2D" w:rsidP="00FF29F2">
            <w:pPr>
              <w:rPr>
                <w:rFonts w:ascii="Times" w:hAnsi="Times" w:cs="Times New Roman"/>
              </w:rPr>
            </w:pPr>
            <w:r w:rsidRPr="006B5BEC">
              <w:rPr>
                <w:rFonts w:ascii="Times" w:hAnsi="Times" w:cs="Times New Roman"/>
              </w:rPr>
              <w:t>Mikroviļņu ģenerētājs</w:t>
            </w:r>
          </w:p>
        </w:tc>
        <w:tc>
          <w:tcPr>
            <w:tcW w:w="3969" w:type="dxa"/>
            <w:shd w:val="clear" w:color="auto" w:fill="auto"/>
          </w:tcPr>
          <w:p w14:paraId="57ED721F" w14:textId="40317BC7" w:rsidR="00FF29F2" w:rsidRPr="006B5BEC" w:rsidRDefault="00575A2D" w:rsidP="00FF29F2">
            <w:pPr>
              <w:rPr>
                <w:rFonts w:ascii="Times" w:hAnsi="Times" w:cs="Times New Roman"/>
              </w:rPr>
            </w:pPr>
            <w:r w:rsidRPr="006B5BEC">
              <w:rPr>
                <w:rFonts w:ascii="Times" w:hAnsi="Times" w:cs="Times New Roman"/>
              </w:rPr>
              <w:t>2.45 GHz</w:t>
            </w:r>
            <w:r w:rsidR="00980E45" w:rsidRPr="006B5BEC">
              <w:rPr>
                <w:rFonts w:ascii="Times" w:hAnsi="Times" w:cs="Times New Roman"/>
              </w:rPr>
              <w:t>.</w:t>
            </w:r>
          </w:p>
          <w:p w14:paraId="3371DC88" w14:textId="7889338D" w:rsidR="00575A2D" w:rsidRPr="006B5BEC" w:rsidRDefault="00575A2D" w:rsidP="00FF29F2">
            <w:pPr>
              <w:rPr>
                <w:rFonts w:ascii="Times" w:hAnsi="Times" w:cs="Times New Roman"/>
              </w:rPr>
            </w:pPr>
            <w:r w:rsidRPr="006B5BEC">
              <w:rPr>
                <w:rFonts w:ascii="Times" w:hAnsi="Times" w:cs="Times New Roman"/>
              </w:rPr>
              <w:t>2,45 GHz</w:t>
            </w:r>
            <w:r w:rsidR="00980E45" w:rsidRPr="006B5BEC">
              <w:rPr>
                <w:rFonts w:ascii="Times" w:hAnsi="Times" w:cs="Times New Roman"/>
              </w:rPr>
              <w:t>.</w:t>
            </w:r>
          </w:p>
        </w:tc>
        <w:tc>
          <w:tcPr>
            <w:tcW w:w="3260" w:type="dxa"/>
          </w:tcPr>
          <w:p w14:paraId="32261650" w14:textId="77777777" w:rsidR="00FF29F2" w:rsidRPr="006B5BEC" w:rsidRDefault="00FF29F2" w:rsidP="00FF29F2">
            <w:pPr>
              <w:rPr>
                <w:rFonts w:ascii="Times" w:hAnsi="Times" w:cs="Times New Roman"/>
              </w:rPr>
            </w:pPr>
          </w:p>
        </w:tc>
      </w:tr>
      <w:tr w:rsidR="00FF29F2" w:rsidRPr="006B5BEC" w14:paraId="131BB8D1" w14:textId="77777777" w:rsidTr="00980E45">
        <w:tc>
          <w:tcPr>
            <w:tcW w:w="851" w:type="dxa"/>
            <w:shd w:val="clear" w:color="auto" w:fill="auto"/>
          </w:tcPr>
          <w:p w14:paraId="5AAD98E0" w14:textId="49A072FE" w:rsidR="00FF29F2" w:rsidRPr="006B5BEC" w:rsidRDefault="00FF29F2" w:rsidP="00FF29F2">
            <w:pPr>
              <w:rPr>
                <w:rFonts w:ascii="Times" w:hAnsi="Times" w:cs="Times New Roman"/>
              </w:rPr>
            </w:pPr>
            <w:r w:rsidRPr="006B5BEC">
              <w:rPr>
                <w:rFonts w:ascii="Times" w:hAnsi="Times" w:cs="Times New Roman"/>
              </w:rPr>
              <w:t>1.5.</w:t>
            </w:r>
          </w:p>
        </w:tc>
        <w:tc>
          <w:tcPr>
            <w:tcW w:w="2864" w:type="dxa"/>
            <w:shd w:val="clear" w:color="auto" w:fill="auto"/>
          </w:tcPr>
          <w:p w14:paraId="50CEB7F8" w14:textId="7EBC574A" w:rsidR="00FF29F2" w:rsidRPr="006B5BEC" w:rsidRDefault="00575A2D" w:rsidP="00FF29F2">
            <w:pPr>
              <w:rPr>
                <w:rFonts w:ascii="Times" w:hAnsi="Times" w:cs="Times New Roman"/>
              </w:rPr>
            </w:pPr>
            <w:r w:rsidRPr="006B5BEC">
              <w:rPr>
                <w:rFonts w:ascii="Times" w:hAnsi="Times" w:cs="Times New Roman"/>
              </w:rPr>
              <w:t>Max. power output</w:t>
            </w:r>
          </w:p>
        </w:tc>
        <w:tc>
          <w:tcPr>
            <w:tcW w:w="3373" w:type="dxa"/>
            <w:shd w:val="clear" w:color="auto" w:fill="auto"/>
          </w:tcPr>
          <w:p w14:paraId="257482D5" w14:textId="4D5FE06F" w:rsidR="00FF29F2" w:rsidRPr="006B5BEC" w:rsidRDefault="00575A2D" w:rsidP="00FF29F2">
            <w:pPr>
              <w:rPr>
                <w:rFonts w:ascii="Times" w:hAnsi="Times" w:cs="Times New Roman"/>
              </w:rPr>
            </w:pPr>
            <w:r w:rsidRPr="006B5BEC">
              <w:rPr>
                <w:rFonts w:ascii="Times" w:hAnsi="Times" w:cs="Times New Roman"/>
              </w:rPr>
              <w:t>Maks. jauda</w:t>
            </w:r>
          </w:p>
        </w:tc>
        <w:tc>
          <w:tcPr>
            <w:tcW w:w="3969" w:type="dxa"/>
            <w:shd w:val="clear" w:color="auto" w:fill="auto"/>
          </w:tcPr>
          <w:p w14:paraId="2EB30A34" w14:textId="601C5BF9" w:rsidR="00575A2D" w:rsidRPr="006B5BEC" w:rsidRDefault="00001AB5" w:rsidP="00FF29F2">
            <w:pPr>
              <w:rPr>
                <w:rFonts w:ascii="Times" w:hAnsi="Times" w:cs="Times New Roman"/>
              </w:rPr>
            </w:pPr>
            <w:r w:rsidRPr="006B5BEC">
              <w:rPr>
                <w:rFonts w:ascii="Times" w:hAnsi="Times"/>
              </w:rPr>
              <w:t>≥</w:t>
            </w:r>
            <w:r w:rsidR="00575A2D" w:rsidRPr="006B5BEC">
              <w:rPr>
                <w:rFonts w:ascii="Times" w:hAnsi="Times" w:cs="Times New Roman"/>
              </w:rPr>
              <w:t>1000 W</w:t>
            </w:r>
            <w:r w:rsidR="00E036F4" w:rsidRPr="006B5BEC">
              <w:rPr>
                <w:rFonts w:ascii="Times" w:hAnsi="Times" w:cs="Times New Roman"/>
              </w:rPr>
              <w:t xml:space="preserve">, continuously adjustable </w:t>
            </w:r>
          </w:p>
          <w:p w14:paraId="01CBE1C6" w14:textId="6DDDFF58" w:rsidR="00E036F4" w:rsidRPr="006B5BEC" w:rsidRDefault="00001AB5" w:rsidP="00FF29F2">
            <w:pPr>
              <w:rPr>
                <w:rFonts w:ascii="Times" w:hAnsi="Times" w:cs="Times New Roman"/>
              </w:rPr>
            </w:pPr>
            <w:r w:rsidRPr="006B5BEC">
              <w:rPr>
                <w:rFonts w:ascii="Times" w:hAnsi="Times"/>
              </w:rPr>
              <w:t>≥</w:t>
            </w:r>
            <w:r w:rsidR="00E036F4" w:rsidRPr="006B5BEC">
              <w:rPr>
                <w:rFonts w:ascii="Times" w:hAnsi="Times" w:cs="Times New Roman"/>
              </w:rPr>
              <w:t xml:space="preserve">1000 W, nepārtraukti regulējama </w:t>
            </w:r>
          </w:p>
        </w:tc>
        <w:tc>
          <w:tcPr>
            <w:tcW w:w="3260" w:type="dxa"/>
          </w:tcPr>
          <w:p w14:paraId="05A12BD8" w14:textId="77777777" w:rsidR="00FF29F2" w:rsidRPr="006B5BEC" w:rsidRDefault="00FF29F2" w:rsidP="00FF29F2">
            <w:pPr>
              <w:rPr>
                <w:rFonts w:ascii="Times" w:hAnsi="Times" w:cs="Times New Roman"/>
              </w:rPr>
            </w:pPr>
          </w:p>
        </w:tc>
      </w:tr>
      <w:tr w:rsidR="00FF29F2" w:rsidRPr="006B5BEC" w14:paraId="0C1583E1" w14:textId="77777777" w:rsidTr="00980E45">
        <w:tc>
          <w:tcPr>
            <w:tcW w:w="851" w:type="dxa"/>
            <w:shd w:val="clear" w:color="auto" w:fill="auto"/>
          </w:tcPr>
          <w:p w14:paraId="298DEF01" w14:textId="2B684DBF" w:rsidR="00FF29F2" w:rsidRPr="006B5BEC" w:rsidRDefault="00FF29F2" w:rsidP="00FF29F2">
            <w:pPr>
              <w:rPr>
                <w:rFonts w:ascii="Times" w:hAnsi="Times" w:cs="Times New Roman"/>
              </w:rPr>
            </w:pPr>
            <w:r w:rsidRPr="006B5BEC">
              <w:rPr>
                <w:rFonts w:ascii="Times" w:hAnsi="Times" w:cs="Times New Roman"/>
              </w:rPr>
              <w:t>1.6.</w:t>
            </w:r>
          </w:p>
        </w:tc>
        <w:tc>
          <w:tcPr>
            <w:tcW w:w="2864" w:type="dxa"/>
            <w:shd w:val="clear" w:color="auto" w:fill="auto"/>
          </w:tcPr>
          <w:p w14:paraId="4516AFB9" w14:textId="3F0843E7" w:rsidR="00FF29F2" w:rsidRPr="006B5BEC" w:rsidRDefault="00017781" w:rsidP="00FF29F2">
            <w:pPr>
              <w:rPr>
                <w:rFonts w:ascii="Times" w:hAnsi="Times" w:cs="Times New Roman"/>
              </w:rPr>
            </w:pPr>
            <w:r w:rsidRPr="006B5BEC">
              <w:rPr>
                <w:rFonts w:ascii="Times" w:hAnsi="Times" w:cs="Times New Roman"/>
              </w:rPr>
              <w:t xml:space="preserve">Wafer loading </w:t>
            </w:r>
          </w:p>
        </w:tc>
        <w:tc>
          <w:tcPr>
            <w:tcW w:w="3373" w:type="dxa"/>
            <w:shd w:val="clear" w:color="auto" w:fill="auto"/>
          </w:tcPr>
          <w:p w14:paraId="126030CD" w14:textId="2FED5EAA" w:rsidR="00FF29F2" w:rsidRPr="006B5BEC" w:rsidRDefault="00017781" w:rsidP="00FF29F2">
            <w:pPr>
              <w:rPr>
                <w:rFonts w:ascii="Times" w:hAnsi="Times" w:cs="Times New Roman"/>
              </w:rPr>
            </w:pPr>
            <w:r w:rsidRPr="006B5BEC">
              <w:rPr>
                <w:rFonts w:ascii="Times" w:hAnsi="Times" w:cs="Times New Roman"/>
              </w:rPr>
              <w:t>Plāksnīšu ielādēšana</w:t>
            </w:r>
          </w:p>
        </w:tc>
        <w:tc>
          <w:tcPr>
            <w:tcW w:w="3969" w:type="dxa"/>
            <w:shd w:val="clear" w:color="auto" w:fill="auto"/>
          </w:tcPr>
          <w:p w14:paraId="5E9E46A3" w14:textId="4AEB1A86" w:rsidR="00FF29F2" w:rsidRPr="006B5BEC" w:rsidRDefault="00017781" w:rsidP="00FF29F2">
            <w:pPr>
              <w:rPr>
                <w:rFonts w:ascii="Times" w:hAnsi="Times" w:cs="Times New Roman"/>
              </w:rPr>
            </w:pPr>
            <w:r w:rsidRPr="006B5BEC">
              <w:rPr>
                <w:rFonts w:ascii="Times" w:hAnsi="Times" w:cs="Times New Roman"/>
              </w:rPr>
              <w:t>Manual</w:t>
            </w:r>
            <w:r w:rsidR="00980E45" w:rsidRPr="006B5BEC">
              <w:rPr>
                <w:rFonts w:ascii="Times" w:hAnsi="Times" w:cs="Times New Roman"/>
              </w:rPr>
              <w:t>.</w:t>
            </w:r>
          </w:p>
          <w:p w14:paraId="0F3CE984" w14:textId="38FBB391" w:rsidR="00017781" w:rsidRPr="006B5BEC" w:rsidRDefault="00017781" w:rsidP="00FF29F2">
            <w:pPr>
              <w:rPr>
                <w:rFonts w:ascii="Times" w:hAnsi="Times" w:cs="Times New Roman"/>
              </w:rPr>
            </w:pPr>
            <w:r w:rsidRPr="006B5BEC">
              <w:rPr>
                <w:rFonts w:ascii="Times" w:hAnsi="Times" w:cs="Times New Roman"/>
              </w:rPr>
              <w:t>Manuāla</w:t>
            </w:r>
            <w:r w:rsidR="00980E45" w:rsidRPr="006B5BEC">
              <w:rPr>
                <w:rFonts w:ascii="Times" w:hAnsi="Times" w:cs="Times New Roman"/>
              </w:rPr>
              <w:t>.</w:t>
            </w:r>
          </w:p>
        </w:tc>
        <w:tc>
          <w:tcPr>
            <w:tcW w:w="3260" w:type="dxa"/>
          </w:tcPr>
          <w:p w14:paraId="2ED7138B" w14:textId="77777777" w:rsidR="00FF29F2" w:rsidRPr="006B5BEC" w:rsidRDefault="00FF29F2" w:rsidP="00FF29F2">
            <w:pPr>
              <w:rPr>
                <w:rFonts w:ascii="Times" w:hAnsi="Times" w:cs="Times New Roman"/>
              </w:rPr>
            </w:pPr>
          </w:p>
        </w:tc>
      </w:tr>
      <w:tr w:rsidR="00FF29F2" w:rsidRPr="006B5BEC" w14:paraId="6956038B" w14:textId="77777777" w:rsidTr="00980E45">
        <w:tc>
          <w:tcPr>
            <w:tcW w:w="851" w:type="dxa"/>
            <w:shd w:val="clear" w:color="auto" w:fill="auto"/>
          </w:tcPr>
          <w:p w14:paraId="3071140C" w14:textId="5B7B5933" w:rsidR="00FF29F2" w:rsidRPr="006B5BEC" w:rsidRDefault="00FF29F2" w:rsidP="00FF29F2">
            <w:pPr>
              <w:rPr>
                <w:rFonts w:ascii="Times" w:hAnsi="Times" w:cs="Times New Roman"/>
              </w:rPr>
            </w:pPr>
            <w:r w:rsidRPr="006B5BEC">
              <w:rPr>
                <w:rFonts w:ascii="Times" w:hAnsi="Times" w:cs="Times New Roman"/>
              </w:rPr>
              <w:t>1.7.</w:t>
            </w:r>
          </w:p>
        </w:tc>
        <w:tc>
          <w:tcPr>
            <w:tcW w:w="2864" w:type="dxa"/>
            <w:shd w:val="clear" w:color="auto" w:fill="auto"/>
          </w:tcPr>
          <w:p w14:paraId="7D1AEADF" w14:textId="380E2D0E" w:rsidR="00FF29F2" w:rsidRPr="006B5BEC" w:rsidRDefault="00D9599A" w:rsidP="00E036F4">
            <w:pPr>
              <w:rPr>
                <w:rFonts w:ascii="Times" w:hAnsi="Times" w:cs="Times New Roman"/>
              </w:rPr>
            </w:pPr>
            <w:r w:rsidRPr="006B5BEC">
              <w:rPr>
                <w:rFonts w:ascii="Times" w:hAnsi="Times" w:cs="Times New Roman"/>
              </w:rPr>
              <w:t>IR r</w:t>
            </w:r>
            <w:r w:rsidR="00E036F4" w:rsidRPr="006B5BEC">
              <w:rPr>
                <w:rFonts w:ascii="Times" w:hAnsi="Times" w:cs="Times New Roman"/>
              </w:rPr>
              <w:t>emperature measurement</w:t>
            </w:r>
            <w:r w:rsidR="00FF29F2" w:rsidRPr="006B5BEC">
              <w:rPr>
                <w:rFonts w:ascii="Times" w:hAnsi="Times" w:cs="Times New Roman"/>
              </w:rPr>
              <w:t xml:space="preserve"> </w:t>
            </w:r>
            <w:r w:rsidR="00E036F4" w:rsidRPr="006B5BEC">
              <w:rPr>
                <w:rFonts w:ascii="Times" w:hAnsi="Times" w:cs="Times New Roman"/>
              </w:rPr>
              <w:t>during process</w:t>
            </w:r>
          </w:p>
        </w:tc>
        <w:tc>
          <w:tcPr>
            <w:tcW w:w="3373" w:type="dxa"/>
            <w:shd w:val="clear" w:color="auto" w:fill="auto"/>
          </w:tcPr>
          <w:p w14:paraId="0CB1570A" w14:textId="2B8F9331" w:rsidR="00FF29F2" w:rsidRPr="006B5BEC" w:rsidRDefault="00D9599A" w:rsidP="00FF29F2">
            <w:pPr>
              <w:rPr>
                <w:rFonts w:ascii="Times" w:hAnsi="Times" w:cs="Times New Roman"/>
              </w:rPr>
            </w:pPr>
            <w:r w:rsidRPr="006B5BEC">
              <w:rPr>
                <w:rFonts w:ascii="Times" w:hAnsi="Times" w:cs="Times New Roman"/>
              </w:rPr>
              <w:t>IS t</w:t>
            </w:r>
            <w:r w:rsidR="00E036F4" w:rsidRPr="006B5BEC">
              <w:rPr>
                <w:rFonts w:ascii="Times" w:hAnsi="Times" w:cs="Times New Roman"/>
              </w:rPr>
              <w:t xml:space="preserve">emperatūras mērījumi </w:t>
            </w:r>
            <w:r w:rsidR="00591289" w:rsidRPr="006B5BEC">
              <w:rPr>
                <w:rFonts w:ascii="Times" w:hAnsi="Times" w:cs="Times New Roman"/>
              </w:rPr>
              <w:t>procesa laikā</w:t>
            </w:r>
            <w:r w:rsidR="00FF29F2" w:rsidRPr="006B5BEC">
              <w:rPr>
                <w:rFonts w:ascii="Times" w:hAnsi="Times" w:cs="Times New Roman"/>
              </w:rPr>
              <w:t xml:space="preserve"> </w:t>
            </w:r>
          </w:p>
        </w:tc>
        <w:tc>
          <w:tcPr>
            <w:tcW w:w="3969" w:type="dxa"/>
            <w:shd w:val="clear" w:color="auto" w:fill="auto"/>
          </w:tcPr>
          <w:p w14:paraId="08CA03C1" w14:textId="114B92E5" w:rsidR="00E036F4" w:rsidRPr="006B5BEC" w:rsidRDefault="00E036F4" w:rsidP="00E036F4">
            <w:pPr>
              <w:rPr>
                <w:rFonts w:ascii="Times" w:hAnsi="Times" w:cs="Times New Roman"/>
              </w:rPr>
            </w:pPr>
            <w:r w:rsidRPr="006B5BEC">
              <w:rPr>
                <w:rFonts w:ascii="Times" w:hAnsi="Times" w:cs="Times New Roman"/>
              </w:rPr>
              <w:t>Included</w:t>
            </w:r>
            <w:r w:rsidR="00980E45" w:rsidRPr="006B5BEC">
              <w:rPr>
                <w:rFonts w:ascii="Times" w:hAnsi="Times" w:cs="Times New Roman"/>
              </w:rPr>
              <w:t>.</w:t>
            </w:r>
          </w:p>
          <w:p w14:paraId="0A64CF03" w14:textId="7691BE83" w:rsidR="00FF29F2" w:rsidRPr="006B5BEC" w:rsidRDefault="00980E45" w:rsidP="00E036F4">
            <w:pPr>
              <w:rPr>
                <w:rFonts w:ascii="Times" w:hAnsi="Times" w:cs="Times New Roman"/>
              </w:rPr>
            </w:pPr>
            <w:r w:rsidRPr="006B5BEC">
              <w:rPr>
                <w:rFonts w:ascii="Times" w:hAnsi="Times" w:cs="Times New Roman"/>
              </w:rPr>
              <w:t>I</w:t>
            </w:r>
            <w:r w:rsidR="00E036F4" w:rsidRPr="006B5BEC">
              <w:rPr>
                <w:rFonts w:ascii="Times" w:hAnsi="Times" w:cs="Times New Roman"/>
              </w:rPr>
              <w:t>ekļauts</w:t>
            </w:r>
            <w:r w:rsidRPr="006B5BEC">
              <w:rPr>
                <w:rFonts w:ascii="Times" w:hAnsi="Times" w:cs="Times New Roman"/>
              </w:rPr>
              <w:t>.</w:t>
            </w:r>
          </w:p>
        </w:tc>
        <w:tc>
          <w:tcPr>
            <w:tcW w:w="3260" w:type="dxa"/>
          </w:tcPr>
          <w:p w14:paraId="5866584A" w14:textId="77777777" w:rsidR="00FF29F2" w:rsidRPr="006B5BEC" w:rsidRDefault="00FF29F2" w:rsidP="00FF29F2">
            <w:pPr>
              <w:rPr>
                <w:rFonts w:ascii="Times" w:hAnsi="Times" w:cs="Times New Roman"/>
              </w:rPr>
            </w:pPr>
          </w:p>
        </w:tc>
      </w:tr>
      <w:tr w:rsidR="00FF29F2" w:rsidRPr="006B5BEC" w14:paraId="11FB9D64" w14:textId="77777777" w:rsidTr="00980E45">
        <w:tc>
          <w:tcPr>
            <w:tcW w:w="851" w:type="dxa"/>
            <w:shd w:val="clear" w:color="auto" w:fill="auto"/>
          </w:tcPr>
          <w:p w14:paraId="23D2E495" w14:textId="2619D7F0" w:rsidR="00FF29F2" w:rsidRPr="006B5BEC" w:rsidRDefault="00FF29F2" w:rsidP="00FF29F2">
            <w:pPr>
              <w:rPr>
                <w:rFonts w:ascii="Times" w:hAnsi="Times" w:cs="Times New Roman"/>
              </w:rPr>
            </w:pPr>
            <w:r w:rsidRPr="006B5BEC">
              <w:rPr>
                <w:rFonts w:ascii="Times" w:hAnsi="Times" w:cs="Times New Roman"/>
              </w:rPr>
              <w:t>1.8.</w:t>
            </w:r>
          </w:p>
        </w:tc>
        <w:tc>
          <w:tcPr>
            <w:tcW w:w="2864" w:type="dxa"/>
            <w:shd w:val="clear" w:color="auto" w:fill="auto"/>
          </w:tcPr>
          <w:p w14:paraId="6C97EFFC" w14:textId="271E0A26" w:rsidR="00FF29F2" w:rsidRPr="006B5BEC" w:rsidRDefault="00374F22" w:rsidP="00FF29F2">
            <w:pPr>
              <w:rPr>
                <w:rFonts w:ascii="Times" w:hAnsi="Times" w:cs="Times New Roman"/>
              </w:rPr>
            </w:pPr>
            <w:r w:rsidRPr="006B5BEC">
              <w:rPr>
                <w:rFonts w:ascii="Times" w:hAnsi="Times" w:cs="Times New Roman"/>
              </w:rPr>
              <w:t>Maximum wafer temperature</w:t>
            </w:r>
          </w:p>
        </w:tc>
        <w:tc>
          <w:tcPr>
            <w:tcW w:w="3373" w:type="dxa"/>
            <w:shd w:val="clear" w:color="auto" w:fill="auto"/>
          </w:tcPr>
          <w:p w14:paraId="1BDE77CE" w14:textId="6C4E6B45" w:rsidR="00FF29F2" w:rsidRPr="006B5BEC" w:rsidRDefault="00374F22" w:rsidP="00FF29F2">
            <w:pPr>
              <w:rPr>
                <w:rFonts w:ascii="Times" w:hAnsi="Times" w:cs="Times New Roman"/>
              </w:rPr>
            </w:pPr>
            <w:r w:rsidRPr="006B5BEC">
              <w:rPr>
                <w:rFonts w:ascii="Times" w:hAnsi="Times" w:cs="Times New Roman"/>
              </w:rPr>
              <w:t>Maksimālā plāksnīšu temperatūra</w:t>
            </w:r>
          </w:p>
        </w:tc>
        <w:tc>
          <w:tcPr>
            <w:tcW w:w="3969" w:type="dxa"/>
            <w:shd w:val="clear" w:color="auto" w:fill="auto"/>
          </w:tcPr>
          <w:p w14:paraId="40A6EAFC" w14:textId="06A967CE" w:rsidR="00FF29F2" w:rsidRPr="006B5BEC" w:rsidRDefault="00374F22" w:rsidP="00DE5915">
            <w:pPr>
              <w:rPr>
                <w:rFonts w:ascii="Times" w:hAnsi="Times" w:cs="Times New Roman"/>
              </w:rPr>
            </w:pPr>
            <w:r w:rsidRPr="006B5BEC">
              <w:rPr>
                <w:rFonts w:ascii="Times" w:hAnsi="Times" w:cs="Times New Roman"/>
              </w:rPr>
              <w:t xml:space="preserve">200 </w:t>
            </w:r>
            <w:r w:rsidRPr="006B5BEC">
              <w:rPr>
                <w:rFonts w:ascii="Times" w:hAnsi="Times" w:cs="Times New Roman"/>
                <w:vertAlign w:val="superscript"/>
              </w:rPr>
              <w:t>o</w:t>
            </w:r>
            <w:r w:rsidRPr="006B5BEC">
              <w:rPr>
                <w:rFonts w:ascii="Times" w:hAnsi="Times" w:cs="Times New Roman"/>
              </w:rPr>
              <w:t>C</w:t>
            </w:r>
            <w:r w:rsidR="00980E45" w:rsidRPr="006B5BEC">
              <w:rPr>
                <w:rFonts w:ascii="Times" w:hAnsi="Times" w:cs="Times New Roman"/>
              </w:rPr>
              <w:t>.</w:t>
            </w:r>
          </w:p>
        </w:tc>
        <w:tc>
          <w:tcPr>
            <w:tcW w:w="3260" w:type="dxa"/>
          </w:tcPr>
          <w:p w14:paraId="5E919485" w14:textId="77777777" w:rsidR="00FF29F2" w:rsidRPr="006B5BEC" w:rsidRDefault="00FF29F2" w:rsidP="00FF29F2">
            <w:pPr>
              <w:rPr>
                <w:rFonts w:ascii="Times" w:hAnsi="Times" w:cs="Times New Roman"/>
              </w:rPr>
            </w:pPr>
          </w:p>
        </w:tc>
      </w:tr>
      <w:tr w:rsidR="00374F22" w:rsidRPr="006B5BEC" w14:paraId="62AC5873" w14:textId="77777777" w:rsidTr="00980E45">
        <w:tc>
          <w:tcPr>
            <w:tcW w:w="851" w:type="dxa"/>
            <w:shd w:val="clear" w:color="auto" w:fill="auto"/>
          </w:tcPr>
          <w:p w14:paraId="3B42F1F6" w14:textId="487DE6EE" w:rsidR="00374F22" w:rsidRPr="006B5BEC" w:rsidRDefault="00374F22" w:rsidP="00374F22">
            <w:pPr>
              <w:rPr>
                <w:rFonts w:ascii="Times" w:hAnsi="Times" w:cs="Times New Roman"/>
              </w:rPr>
            </w:pPr>
            <w:r w:rsidRPr="006B5BEC">
              <w:rPr>
                <w:rFonts w:ascii="Times" w:hAnsi="Times" w:cs="Times New Roman"/>
              </w:rPr>
              <w:t>1.9.</w:t>
            </w:r>
          </w:p>
        </w:tc>
        <w:tc>
          <w:tcPr>
            <w:tcW w:w="2864" w:type="dxa"/>
            <w:shd w:val="clear" w:color="auto" w:fill="auto"/>
          </w:tcPr>
          <w:p w14:paraId="124937EC" w14:textId="6C06DF64" w:rsidR="00374F22" w:rsidRPr="006B5BEC" w:rsidRDefault="00D9599A" w:rsidP="00374F22">
            <w:pPr>
              <w:rPr>
                <w:rFonts w:ascii="Times" w:hAnsi="Times" w:cs="Times New Roman"/>
              </w:rPr>
            </w:pPr>
            <w:r w:rsidRPr="006B5BEC">
              <w:rPr>
                <w:rFonts w:ascii="Times" w:hAnsi="Times" w:cs="Times New Roman"/>
              </w:rPr>
              <w:t xml:space="preserve">Optical </w:t>
            </w:r>
            <w:r w:rsidR="00374F22" w:rsidRPr="006B5BEC">
              <w:rPr>
                <w:rFonts w:ascii="Times" w:hAnsi="Times" w:cs="Times New Roman"/>
              </w:rPr>
              <w:t>Endpoint detection</w:t>
            </w:r>
          </w:p>
        </w:tc>
        <w:tc>
          <w:tcPr>
            <w:tcW w:w="3373" w:type="dxa"/>
            <w:shd w:val="clear" w:color="auto" w:fill="auto"/>
          </w:tcPr>
          <w:p w14:paraId="1DF30C23" w14:textId="53A334B2" w:rsidR="00374F22" w:rsidRPr="006B5BEC" w:rsidRDefault="00D9599A" w:rsidP="00374F22">
            <w:pPr>
              <w:rPr>
                <w:rFonts w:ascii="Times" w:hAnsi="Times" w:cs="Times New Roman"/>
              </w:rPr>
            </w:pPr>
            <w:r w:rsidRPr="006B5BEC">
              <w:rPr>
                <w:rFonts w:ascii="Times" w:hAnsi="Times" w:cs="Times New Roman"/>
              </w:rPr>
              <w:t>Optiskā procesa beigu detektēšana</w:t>
            </w:r>
          </w:p>
        </w:tc>
        <w:tc>
          <w:tcPr>
            <w:tcW w:w="3969" w:type="dxa"/>
            <w:shd w:val="clear" w:color="auto" w:fill="auto"/>
          </w:tcPr>
          <w:p w14:paraId="7E34327D" w14:textId="058992B3" w:rsidR="00374F22" w:rsidRPr="006B5BEC" w:rsidRDefault="00374F22" w:rsidP="00374F22">
            <w:pPr>
              <w:rPr>
                <w:rFonts w:ascii="Times" w:hAnsi="Times" w:cs="Times New Roman"/>
              </w:rPr>
            </w:pPr>
            <w:r w:rsidRPr="006B5BEC">
              <w:rPr>
                <w:rFonts w:ascii="Times" w:hAnsi="Times" w:cs="Times New Roman"/>
              </w:rPr>
              <w:t>Included</w:t>
            </w:r>
            <w:r w:rsidR="00980E45" w:rsidRPr="006B5BEC">
              <w:rPr>
                <w:rFonts w:ascii="Times" w:hAnsi="Times" w:cs="Times New Roman"/>
              </w:rPr>
              <w:t>.</w:t>
            </w:r>
          </w:p>
          <w:p w14:paraId="1025656C" w14:textId="78AE807F" w:rsidR="00374F22" w:rsidRPr="006B5BEC" w:rsidRDefault="00980E45" w:rsidP="00374F22">
            <w:pPr>
              <w:rPr>
                <w:rFonts w:ascii="Times" w:hAnsi="Times" w:cs="Times New Roman"/>
              </w:rPr>
            </w:pPr>
            <w:r w:rsidRPr="006B5BEC">
              <w:rPr>
                <w:rFonts w:ascii="Times" w:hAnsi="Times" w:cs="Times New Roman"/>
              </w:rPr>
              <w:t>I</w:t>
            </w:r>
            <w:r w:rsidR="00374F22" w:rsidRPr="006B5BEC">
              <w:rPr>
                <w:rFonts w:ascii="Times" w:hAnsi="Times" w:cs="Times New Roman"/>
              </w:rPr>
              <w:t>ekļauts</w:t>
            </w:r>
            <w:r w:rsidRPr="006B5BEC">
              <w:rPr>
                <w:rFonts w:ascii="Times" w:hAnsi="Times" w:cs="Times New Roman"/>
              </w:rPr>
              <w:t>.</w:t>
            </w:r>
          </w:p>
        </w:tc>
        <w:tc>
          <w:tcPr>
            <w:tcW w:w="3260" w:type="dxa"/>
          </w:tcPr>
          <w:p w14:paraId="05B09763" w14:textId="77777777" w:rsidR="00374F22" w:rsidRPr="006B5BEC" w:rsidRDefault="00374F22" w:rsidP="00374F22">
            <w:pPr>
              <w:rPr>
                <w:rFonts w:ascii="Times" w:hAnsi="Times" w:cs="Times New Roman"/>
              </w:rPr>
            </w:pPr>
          </w:p>
        </w:tc>
      </w:tr>
      <w:tr w:rsidR="00374F22" w:rsidRPr="006B5BEC" w14:paraId="3AEBE266" w14:textId="77777777" w:rsidTr="00980E45">
        <w:tc>
          <w:tcPr>
            <w:tcW w:w="851" w:type="dxa"/>
            <w:shd w:val="clear" w:color="auto" w:fill="auto"/>
          </w:tcPr>
          <w:p w14:paraId="2A77F592" w14:textId="21112303" w:rsidR="00374F22" w:rsidRPr="006B5BEC" w:rsidRDefault="00374F22" w:rsidP="00374F22">
            <w:pPr>
              <w:rPr>
                <w:rFonts w:ascii="Times" w:hAnsi="Times" w:cs="Times New Roman"/>
              </w:rPr>
            </w:pPr>
            <w:r w:rsidRPr="006B5BEC">
              <w:rPr>
                <w:rFonts w:ascii="Times" w:hAnsi="Times" w:cs="Times New Roman"/>
              </w:rPr>
              <w:t>1.10.</w:t>
            </w:r>
          </w:p>
        </w:tc>
        <w:tc>
          <w:tcPr>
            <w:tcW w:w="2864" w:type="dxa"/>
            <w:shd w:val="clear" w:color="auto" w:fill="auto"/>
          </w:tcPr>
          <w:p w14:paraId="5714AF4A" w14:textId="17C01BE4" w:rsidR="00374F22" w:rsidRPr="006B5BEC" w:rsidRDefault="00374F22" w:rsidP="00374F22">
            <w:pPr>
              <w:rPr>
                <w:rFonts w:ascii="Times" w:hAnsi="Times" w:cs="Times New Roman"/>
              </w:rPr>
            </w:pPr>
            <w:r w:rsidRPr="006B5BEC">
              <w:rPr>
                <w:rFonts w:ascii="Times" w:hAnsi="Times" w:cs="Times New Roman"/>
              </w:rPr>
              <w:t>Chamber capacity</w:t>
            </w:r>
          </w:p>
        </w:tc>
        <w:tc>
          <w:tcPr>
            <w:tcW w:w="3373" w:type="dxa"/>
            <w:shd w:val="clear" w:color="auto" w:fill="auto"/>
          </w:tcPr>
          <w:p w14:paraId="4F958E23" w14:textId="3FFAB552" w:rsidR="00374F22" w:rsidRPr="006B5BEC" w:rsidRDefault="00374F22" w:rsidP="00374F22">
            <w:pPr>
              <w:rPr>
                <w:rFonts w:ascii="Times" w:hAnsi="Times" w:cs="Times New Roman"/>
              </w:rPr>
            </w:pPr>
            <w:r w:rsidRPr="006B5BEC">
              <w:rPr>
                <w:rFonts w:ascii="Times" w:hAnsi="Times" w:cs="Times New Roman"/>
              </w:rPr>
              <w:t>Kameras kapacitāte</w:t>
            </w:r>
          </w:p>
        </w:tc>
        <w:tc>
          <w:tcPr>
            <w:tcW w:w="3969" w:type="dxa"/>
            <w:shd w:val="clear" w:color="auto" w:fill="auto"/>
          </w:tcPr>
          <w:p w14:paraId="100AED2C" w14:textId="77777777" w:rsidR="00374F22" w:rsidRPr="006B5BEC" w:rsidRDefault="00374F22" w:rsidP="00374F22">
            <w:pPr>
              <w:rPr>
                <w:rFonts w:ascii="Times" w:hAnsi="Times" w:cs="Times New Roman"/>
              </w:rPr>
            </w:pPr>
            <w:r w:rsidRPr="006B5BEC">
              <w:rPr>
                <w:rFonts w:ascii="Times" w:hAnsi="Times" w:cs="Times New Roman"/>
              </w:rPr>
              <w:t>Batch of at least 25 wafers in size at 6”.</w:t>
            </w:r>
          </w:p>
          <w:p w14:paraId="377AAFE7" w14:textId="7E2EF6FB" w:rsidR="00374F22" w:rsidRPr="006B5BEC" w:rsidRDefault="00374F22" w:rsidP="00374F22">
            <w:pPr>
              <w:rPr>
                <w:rFonts w:ascii="Times" w:hAnsi="Times" w:cs="Times New Roman"/>
              </w:rPr>
            </w:pPr>
            <w:r w:rsidRPr="006B5BEC">
              <w:rPr>
                <w:rFonts w:ascii="Times" w:hAnsi="Times" w:cs="Times New Roman"/>
              </w:rPr>
              <w:t>Partija ar vismaz 25 plāksnītēm ar izmēru vismaz 6”</w:t>
            </w:r>
            <w:r w:rsidR="00980E45" w:rsidRPr="006B5BEC">
              <w:rPr>
                <w:rFonts w:ascii="Times" w:hAnsi="Times" w:cs="Times New Roman"/>
              </w:rPr>
              <w:t>.</w:t>
            </w:r>
          </w:p>
        </w:tc>
        <w:tc>
          <w:tcPr>
            <w:tcW w:w="3260" w:type="dxa"/>
          </w:tcPr>
          <w:p w14:paraId="78BB0CED" w14:textId="77777777" w:rsidR="00374F22" w:rsidRPr="006B5BEC" w:rsidRDefault="00374F22" w:rsidP="00374F22">
            <w:pPr>
              <w:rPr>
                <w:rFonts w:ascii="Times" w:hAnsi="Times" w:cs="Times New Roman"/>
              </w:rPr>
            </w:pPr>
          </w:p>
        </w:tc>
      </w:tr>
      <w:tr w:rsidR="00374F22" w:rsidRPr="006B5BEC" w14:paraId="7E91AC59" w14:textId="77777777" w:rsidTr="00980E45">
        <w:tc>
          <w:tcPr>
            <w:tcW w:w="851" w:type="dxa"/>
            <w:shd w:val="clear" w:color="auto" w:fill="auto"/>
          </w:tcPr>
          <w:p w14:paraId="72D29D54" w14:textId="768FF0E8" w:rsidR="00374F22" w:rsidRPr="006B5BEC" w:rsidRDefault="00374F22" w:rsidP="00374F22">
            <w:pPr>
              <w:rPr>
                <w:rFonts w:ascii="Times" w:hAnsi="Times" w:cs="Times New Roman"/>
              </w:rPr>
            </w:pPr>
            <w:r w:rsidRPr="006B5BEC">
              <w:rPr>
                <w:rFonts w:ascii="Times" w:hAnsi="Times" w:cs="Times New Roman"/>
              </w:rPr>
              <w:t>1.11.</w:t>
            </w:r>
          </w:p>
        </w:tc>
        <w:tc>
          <w:tcPr>
            <w:tcW w:w="2864" w:type="dxa"/>
            <w:shd w:val="clear" w:color="auto" w:fill="auto"/>
          </w:tcPr>
          <w:p w14:paraId="14EA87F8" w14:textId="4DA713D2" w:rsidR="00374F22" w:rsidRPr="006B5BEC" w:rsidRDefault="00374F22" w:rsidP="00374F22">
            <w:pPr>
              <w:rPr>
                <w:rFonts w:ascii="Times" w:hAnsi="Times" w:cs="Times New Roman"/>
              </w:rPr>
            </w:pPr>
            <w:r w:rsidRPr="006B5BEC">
              <w:rPr>
                <w:rFonts w:ascii="Times" w:hAnsi="Times" w:cs="Times New Roman"/>
              </w:rPr>
              <w:t>Throughput</w:t>
            </w:r>
          </w:p>
        </w:tc>
        <w:tc>
          <w:tcPr>
            <w:tcW w:w="3373" w:type="dxa"/>
            <w:shd w:val="clear" w:color="auto" w:fill="auto"/>
          </w:tcPr>
          <w:p w14:paraId="046EF0AA" w14:textId="1DB031DD" w:rsidR="00374F22" w:rsidRPr="006B5BEC" w:rsidRDefault="00374F22" w:rsidP="00374F22">
            <w:pPr>
              <w:rPr>
                <w:rFonts w:ascii="Times" w:hAnsi="Times" w:cs="Times New Roman"/>
              </w:rPr>
            </w:pPr>
            <w:r w:rsidRPr="006B5BEC">
              <w:rPr>
                <w:rFonts w:ascii="Times" w:hAnsi="Times" w:cs="Times New Roman"/>
              </w:rPr>
              <w:t>Caurlaidspēja</w:t>
            </w:r>
          </w:p>
        </w:tc>
        <w:tc>
          <w:tcPr>
            <w:tcW w:w="3969" w:type="dxa"/>
            <w:shd w:val="clear" w:color="auto" w:fill="auto"/>
          </w:tcPr>
          <w:p w14:paraId="4F5AF49E" w14:textId="77777777" w:rsidR="00374F22" w:rsidRPr="006B5BEC" w:rsidRDefault="00DB2704" w:rsidP="00374F22">
            <w:pPr>
              <w:rPr>
                <w:rFonts w:ascii="Times" w:hAnsi="Times" w:cs="Times New Roman"/>
              </w:rPr>
            </w:pPr>
            <w:r w:rsidRPr="006B5BEC">
              <w:rPr>
                <w:rFonts w:ascii="Times" w:hAnsi="Times"/>
              </w:rPr>
              <w:t xml:space="preserve">≥ </w:t>
            </w:r>
            <w:r w:rsidRPr="006B5BEC">
              <w:rPr>
                <w:rFonts w:ascii="Times" w:hAnsi="Times" w:cs="Times New Roman"/>
              </w:rPr>
              <w:t>100 w/h</w:t>
            </w:r>
          </w:p>
          <w:p w14:paraId="2F136CBF" w14:textId="23F06E5F" w:rsidR="006959DC" w:rsidRPr="006B5BEC" w:rsidRDefault="006959DC" w:rsidP="00374F22">
            <w:pPr>
              <w:rPr>
                <w:rFonts w:ascii="Times" w:hAnsi="Times" w:cs="Times New Roman"/>
              </w:rPr>
            </w:pPr>
            <w:r w:rsidRPr="006B5BEC">
              <w:rPr>
                <w:rFonts w:ascii="Times" w:hAnsi="Times" w:cs="Times New Roman"/>
              </w:rPr>
              <w:t>≥ 100 pl/st</w:t>
            </w:r>
          </w:p>
        </w:tc>
        <w:tc>
          <w:tcPr>
            <w:tcW w:w="3260" w:type="dxa"/>
          </w:tcPr>
          <w:p w14:paraId="173F9DB3" w14:textId="77777777" w:rsidR="00374F22" w:rsidRPr="006B5BEC" w:rsidRDefault="00374F22" w:rsidP="00374F22">
            <w:pPr>
              <w:rPr>
                <w:rFonts w:ascii="Times" w:hAnsi="Times" w:cs="Times New Roman"/>
              </w:rPr>
            </w:pPr>
          </w:p>
        </w:tc>
      </w:tr>
      <w:tr w:rsidR="00374F22" w:rsidRPr="006B5BEC" w14:paraId="6625CD82" w14:textId="77777777" w:rsidTr="00980E45">
        <w:tc>
          <w:tcPr>
            <w:tcW w:w="851" w:type="dxa"/>
            <w:shd w:val="clear" w:color="auto" w:fill="auto"/>
          </w:tcPr>
          <w:p w14:paraId="2E9B90A1" w14:textId="6FDD3023" w:rsidR="00374F22" w:rsidRPr="006B5BEC" w:rsidRDefault="000B1879" w:rsidP="00374F22">
            <w:pPr>
              <w:rPr>
                <w:rFonts w:ascii="Times" w:hAnsi="Times" w:cs="Times New Roman"/>
              </w:rPr>
            </w:pPr>
            <w:r w:rsidRPr="006B5BEC">
              <w:rPr>
                <w:rFonts w:ascii="Times" w:hAnsi="Times" w:cs="Times New Roman"/>
              </w:rPr>
              <w:t>1.12.</w:t>
            </w:r>
          </w:p>
        </w:tc>
        <w:tc>
          <w:tcPr>
            <w:tcW w:w="2864" w:type="dxa"/>
            <w:shd w:val="clear" w:color="auto" w:fill="auto"/>
          </w:tcPr>
          <w:p w14:paraId="21084DA0" w14:textId="46CC2C11" w:rsidR="00374F22" w:rsidRPr="006B5BEC" w:rsidRDefault="003A7E08" w:rsidP="00374F22">
            <w:pPr>
              <w:rPr>
                <w:rFonts w:ascii="Times" w:hAnsi="Times" w:cs="Times New Roman"/>
              </w:rPr>
            </w:pPr>
            <w:r w:rsidRPr="006B5BEC">
              <w:rPr>
                <w:rFonts w:ascii="Times" w:hAnsi="Times" w:cs="Times New Roman"/>
              </w:rPr>
              <w:t>Faraday cage</w:t>
            </w:r>
          </w:p>
        </w:tc>
        <w:tc>
          <w:tcPr>
            <w:tcW w:w="3373" w:type="dxa"/>
            <w:shd w:val="clear" w:color="auto" w:fill="auto"/>
          </w:tcPr>
          <w:p w14:paraId="5696C47F" w14:textId="609B182B" w:rsidR="00374F22" w:rsidRPr="006B5BEC" w:rsidRDefault="003A7E08" w:rsidP="00374F22">
            <w:pPr>
              <w:rPr>
                <w:rFonts w:ascii="Times" w:hAnsi="Times" w:cs="Times New Roman"/>
              </w:rPr>
            </w:pPr>
            <w:r w:rsidRPr="006B5BEC">
              <w:rPr>
                <w:rFonts w:ascii="Times" w:hAnsi="Times" w:cs="Times New Roman"/>
              </w:rPr>
              <w:t>Faradeja rāmis</w:t>
            </w:r>
          </w:p>
        </w:tc>
        <w:tc>
          <w:tcPr>
            <w:tcW w:w="3969" w:type="dxa"/>
            <w:shd w:val="clear" w:color="auto" w:fill="auto"/>
          </w:tcPr>
          <w:p w14:paraId="0739E522" w14:textId="77777777" w:rsidR="003A7E08" w:rsidRPr="006B5BEC" w:rsidRDefault="003A7E08" w:rsidP="003A7E08">
            <w:pPr>
              <w:rPr>
                <w:rFonts w:ascii="Times" w:hAnsi="Times" w:cs="Times New Roman"/>
              </w:rPr>
            </w:pPr>
            <w:r w:rsidRPr="006B5BEC">
              <w:rPr>
                <w:rFonts w:ascii="Times" w:hAnsi="Times" w:cs="Times New Roman"/>
              </w:rPr>
              <w:t>Included.</w:t>
            </w:r>
          </w:p>
          <w:p w14:paraId="70FD2003" w14:textId="5317F569" w:rsidR="00374F22" w:rsidRPr="006B5BEC" w:rsidRDefault="003A7E08" w:rsidP="003A7E08">
            <w:pPr>
              <w:rPr>
                <w:rFonts w:ascii="Times" w:hAnsi="Times" w:cs="Times New Roman"/>
              </w:rPr>
            </w:pPr>
            <w:r w:rsidRPr="006B5BEC">
              <w:rPr>
                <w:rFonts w:ascii="Times" w:hAnsi="Times" w:cs="Times New Roman"/>
              </w:rPr>
              <w:t>Iekļauts.</w:t>
            </w:r>
          </w:p>
        </w:tc>
        <w:tc>
          <w:tcPr>
            <w:tcW w:w="3260" w:type="dxa"/>
          </w:tcPr>
          <w:p w14:paraId="39C2182A" w14:textId="77777777" w:rsidR="00374F22" w:rsidRPr="006B5BEC" w:rsidRDefault="00374F22" w:rsidP="00374F22">
            <w:pPr>
              <w:rPr>
                <w:rFonts w:ascii="Times" w:hAnsi="Times" w:cs="Times New Roman"/>
              </w:rPr>
            </w:pPr>
          </w:p>
        </w:tc>
      </w:tr>
      <w:tr w:rsidR="000B1879" w:rsidRPr="006B5BEC" w14:paraId="6B0C7C7D" w14:textId="77777777" w:rsidTr="00980E45">
        <w:tc>
          <w:tcPr>
            <w:tcW w:w="851" w:type="dxa"/>
            <w:shd w:val="clear" w:color="auto" w:fill="auto"/>
          </w:tcPr>
          <w:p w14:paraId="460E299C" w14:textId="5CADBBAF" w:rsidR="000B1879" w:rsidRPr="006B5BEC" w:rsidRDefault="000B1879" w:rsidP="00374F22">
            <w:pPr>
              <w:rPr>
                <w:rFonts w:ascii="Times" w:hAnsi="Times" w:cs="Times New Roman"/>
              </w:rPr>
            </w:pPr>
            <w:r w:rsidRPr="006B5BEC">
              <w:rPr>
                <w:rFonts w:ascii="Times" w:hAnsi="Times" w:cs="Times New Roman"/>
              </w:rPr>
              <w:t>1.13.</w:t>
            </w:r>
          </w:p>
        </w:tc>
        <w:tc>
          <w:tcPr>
            <w:tcW w:w="2864" w:type="dxa"/>
            <w:shd w:val="clear" w:color="auto" w:fill="auto"/>
          </w:tcPr>
          <w:p w14:paraId="285F19F8" w14:textId="35058681" w:rsidR="000B1879" w:rsidRPr="006B5BEC" w:rsidRDefault="006405C0" w:rsidP="00374F22">
            <w:pPr>
              <w:rPr>
                <w:rFonts w:ascii="Times" w:hAnsi="Times" w:cs="Times New Roman"/>
              </w:rPr>
            </w:pPr>
            <w:r w:rsidRPr="006B5BEC">
              <w:rPr>
                <w:rFonts w:ascii="Times" w:hAnsi="Times" w:cs="Times New Roman"/>
              </w:rPr>
              <w:t>Spare part kit</w:t>
            </w:r>
          </w:p>
        </w:tc>
        <w:tc>
          <w:tcPr>
            <w:tcW w:w="3373" w:type="dxa"/>
            <w:shd w:val="clear" w:color="auto" w:fill="auto"/>
          </w:tcPr>
          <w:p w14:paraId="6373FFD4" w14:textId="7CE6E2E5" w:rsidR="000B1879" w:rsidRPr="006B5BEC" w:rsidRDefault="00714FC5" w:rsidP="00374F22">
            <w:pPr>
              <w:rPr>
                <w:rFonts w:ascii="Times" w:hAnsi="Times" w:cs="Times New Roman"/>
              </w:rPr>
            </w:pPr>
            <w:r w:rsidRPr="006B5BEC">
              <w:rPr>
                <w:rFonts w:ascii="Times" w:hAnsi="Times" w:cs="Times New Roman"/>
              </w:rPr>
              <w:t>Rezerves daļu komplekts</w:t>
            </w:r>
          </w:p>
        </w:tc>
        <w:tc>
          <w:tcPr>
            <w:tcW w:w="3969" w:type="dxa"/>
            <w:shd w:val="clear" w:color="auto" w:fill="auto"/>
          </w:tcPr>
          <w:p w14:paraId="3B03EAA2" w14:textId="77777777" w:rsidR="00714FC5" w:rsidRPr="006B5BEC" w:rsidRDefault="00714FC5" w:rsidP="00714FC5">
            <w:pPr>
              <w:rPr>
                <w:rFonts w:ascii="Times" w:hAnsi="Times" w:cs="Times New Roman"/>
              </w:rPr>
            </w:pPr>
            <w:r w:rsidRPr="006B5BEC">
              <w:rPr>
                <w:rFonts w:ascii="Times" w:hAnsi="Times" w:cs="Times New Roman"/>
              </w:rPr>
              <w:t>Included.</w:t>
            </w:r>
          </w:p>
          <w:p w14:paraId="742A65D1" w14:textId="204D2B03" w:rsidR="000B1879" w:rsidRPr="006B5BEC" w:rsidRDefault="00714FC5" w:rsidP="00714FC5">
            <w:pPr>
              <w:rPr>
                <w:rFonts w:ascii="Times" w:hAnsi="Times" w:cs="Times New Roman"/>
              </w:rPr>
            </w:pPr>
            <w:r w:rsidRPr="006B5BEC">
              <w:rPr>
                <w:rFonts w:ascii="Times" w:hAnsi="Times" w:cs="Times New Roman"/>
              </w:rPr>
              <w:t>Iekļauts.</w:t>
            </w:r>
          </w:p>
        </w:tc>
        <w:tc>
          <w:tcPr>
            <w:tcW w:w="3260" w:type="dxa"/>
          </w:tcPr>
          <w:p w14:paraId="19910228" w14:textId="77777777" w:rsidR="000B1879" w:rsidRPr="006B5BEC" w:rsidRDefault="000B1879" w:rsidP="00374F22">
            <w:pPr>
              <w:rPr>
                <w:rFonts w:ascii="Times" w:hAnsi="Times" w:cs="Times New Roman"/>
              </w:rPr>
            </w:pPr>
          </w:p>
        </w:tc>
      </w:tr>
      <w:tr w:rsidR="000B1879" w:rsidRPr="006B5BEC" w14:paraId="2C58B01C" w14:textId="77777777" w:rsidTr="00980E45">
        <w:tc>
          <w:tcPr>
            <w:tcW w:w="851" w:type="dxa"/>
            <w:shd w:val="clear" w:color="auto" w:fill="auto"/>
          </w:tcPr>
          <w:p w14:paraId="55B34EEA" w14:textId="78F079CE" w:rsidR="000B1879" w:rsidRPr="006B5BEC" w:rsidRDefault="000B1879" w:rsidP="00374F22">
            <w:pPr>
              <w:rPr>
                <w:rFonts w:ascii="Times" w:hAnsi="Times" w:cs="Times New Roman"/>
              </w:rPr>
            </w:pPr>
            <w:r w:rsidRPr="006B5BEC">
              <w:rPr>
                <w:rFonts w:ascii="Times" w:hAnsi="Times" w:cs="Times New Roman"/>
              </w:rPr>
              <w:t>1.14.</w:t>
            </w:r>
          </w:p>
        </w:tc>
        <w:tc>
          <w:tcPr>
            <w:tcW w:w="2864" w:type="dxa"/>
            <w:shd w:val="clear" w:color="auto" w:fill="auto"/>
          </w:tcPr>
          <w:p w14:paraId="5AE74664" w14:textId="77777777" w:rsidR="000B1879" w:rsidRPr="006B5BEC" w:rsidRDefault="000B1879" w:rsidP="00374F22">
            <w:pPr>
              <w:rPr>
                <w:rFonts w:ascii="Times" w:hAnsi="Times" w:cs="Times New Roman"/>
              </w:rPr>
            </w:pPr>
          </w:p>
        </w:tc>
        <w:tc>
          <w:tcPr>
            <w:tcW w:w="3373" w:type="dxa"/>
            <w:shd w:val="clear" w:color="auto" w:fill="auto"/>
          </w:tcPr>
          <w:p w14:paraId="75844CEE" w14:textId="77777777" w:rsidR="000B1879" w:rsidRPr="006B5BEC" w:rsidRDefault="000B1879" w:rsidP="00374F22">
            <w:pPr>
              <w:rPr>
                <w:rFonts w:ascii="Times" w:hAnsi="Times" w:cs="Times New Roman"/>
              </w:rPr>
            </w:pPr>
          </w:p>
        </w:tc>
        <w:tc>
          <w:tcPr>
            <w:tcW w:w="3969" w:type="dxa"/>
            <w:shd w:val="clear" w:color="auto" w:fill="auto"/>
          </w:tcPr>
          <w:p w14:paraId="6F884829" w14:textId="77777777" w:rsidR="000B1879" w:rsidRPr="006B5BEC" w:rsidRDefault="000B1879" w:rsidP="00374F22">
            <w:pPr>
              <w:rPr>
                <w:rFonts w:ascii="Times" w:hAnsi="Times" w:cs="Times New Roman"/>
              </w:rPr>
            </w:pPr>
          </w:p>
        </w:tc>
        <w:tc>
          <w:tcPr>
            <w:tcW w:w="3260" w:type="dxa"/>
          </w:tcPr>
          <w:p w14:paraId="5A4536EB" w14:textId="77777777" w:rsidR="000B1879" w:rsidRPr="006B5BEC" w:rsidRDefault="000B1879" w:rsidP="00374F22">
            <w:pPr>
              <w:rPr>
                <w:rFonts w:ascii="Times" w:hAnsi="Times" w:cs="Times New Roman"/>
              </w:rPr>
            </w:pPr>
          </w:p>
        </w:tc>
      </w:tr>
      <w:tr w:rsidR="00374F22" w:rsidRPr="006B5BEC" w14:paraId="17FD2BE2" w14:textId="77777777" w:rsidTr="00980E45">
        <w:tc>
          <w:tcPr>
            <w:tcW w:w="851" w:type="dxa"/>
            <w:shd w:val="clear" w:color="auto" w:fill="auto"/>
          </w:tcPr>
          <w:p w14:paraId="7CD1CE74" w14:textId="77777777" w:rsidR="00374F22" w:rsidRPr="006B5BEC" w:rsidRDefault="00374F22" w:rsidP="00374F22">
            <w:pPr>
              <w:rPr>
                <w:rFonts w:ascii="Times" w:hAnsi="Times" w:cs="Times New Roman"/>
                <w:b/>
              </w:rPr>
            </w:pPr>
            <w:r w:rsidRPr="006B5BEC">
              <w:rPr>
                <w:rFonts w:ascii="Times" w:hAnsi="Times" w:cs="Times New Roman"/>
                <w:b/>
              </w:rPr>
              <w:t>2.</w:t>
            </w:r>
          </w:p>
        </w:tc>
        <w:tc>
          <w:tcPr>
            <w:tcW w:w="2864" w:type="dxa"/>
            <w:shd w:val="clear" w:color="auto" w:fill="auto"/>
          </w:tcPr>
          <w:p w14:paraId="17EA4323" w14:textId="21C78450" w:rsidR="00374F22" w:rsidRPr="006B5BEC" w:rsidRDefault="00374F22" w:rsidP="00374F22">
            <w:pPr>
              <w:rPr>
                <w:rFonts w:ascii="Times" w:hAnsi="Times" w:cs="Times New Roman"/>
                <w:b/>
              </w:rPr>
            </w:pPr>
            <w:r w:rsidRPr="006B5BEC">
              <w:rPr>
                <w:rFonts w:ascii="Times" w:hAnsi="Times" w:cs="Times New Roman"/>
                <w:b/>
              </w:rPr>
              <w:t>System control</w:t>
            </w:r>
          </w:p>
        </w:tc>
        <w:tc>
          <w:tcPr>
            <w:tcW w:w="3373" w:type="dxa"/>
            <w:shd w:val="clear" w:color="auto" w:fill="auto"/>
          </w:tcPr>
          <w:p w14:paraId="111E4719" w14:textId="075654EF" w:rsidR="00374F22" w:rsidRPr="006B5BEC" w:rsidRDefault="00980E45" w:rsidP="00374F22">
            <w:pPr>
              <w:rPr>
                <w:rFonts w:ascii="Times" w:hAnsi="Times" w:cs="Times New Roman"/>
                <w:b/>
              </w:rPr>
            </w:pPr>
            <w:r w:rsidRPr="006B5BEC">
              <w:rPr>
                <w:rFonts w:ascii="Times" w:hAnsi="Times" w:cs="Times New Roman"/>
                <w:b/>
              </w:rPr>
              <w:t>Sistēmas kontrole</w:t>
            </w:r>
          </w:p>
        </w:tc>
        <w:tc>
          <w:tcPr>
            <w:tcW w:w="3969" w:type="dxa"/>
            <w:shd w:val="clear" w:color="auto" w:fill="auto"/>
          </w:tcPr>
          <w:p w14:paraId="519A3218" w14:textId="77777777" w:rsidR="00374F22" w:rsidRPr="006B5BEC" w:rsidRDefault="00374F22" w:rsidP="00374F22">
            <w:pPr>
              <w:rPr>
                <w:rFonts w:ascii="Times" w:hAnsi="Times" w:cs="Times New Roman"/>
              </w:rPr>
            </w:pPr>
          </w:p>
        </w:tc>
        <w:tc>
          <w:tcPr>
            <w:tcW w:w="3260" w:type="dxa"/>
          </w:tcPr>
          <w:p w14:paraId="23809C69" w14:textId="77777777" w:rsidR="00374F22" w:rsidRPr="006B5BEC" w:rsidRDefault="00374F22" w:rsidP="00374F22">
            <w:pPr>
              <w:rPr>
                <w:rFonts w:ascii="Times" w:hAnsi="Times" w:cs="Times New Roman"/>
              </w:rPr>
            </w:pPr>
          </w:p>
        </w:tc>
      </w:tr>
      <w:tr w:rsidR="00374F22" w:rsidRPr="006B5BEC" w14:paraId="0C2DCC4B" w14:textId="77777777" w:rsidTr="00980E45">
        <w:tc>
          <w:tcPr>
            <w:tcW w:w="851" w:type="dxa"/>
            <w:shd w:val="clear" w:color="auto" w:fill="auto"/>
          </w:tcPr>
          <w:p w14:paraId="6689385E" w14:textId="77777777" w:rsidR="00374F22" w:rsidRPr="006B5BEC" w:rsidRDefault="00374F22" w:rsidP="00374F22">
            <w:pPr>
              <w:rPr>
                <w:rFonts w:ascii="Times" w:hAnsi="Times" w:cs="Times New Roman"/>
              </w:rPr>
            </w:pPr>
            <w:r w:rsidRPr="006B5BEC">
              <w:rPr>
                <w:rFonts w:ascii="Times" w:hAnsi="Times" w:cs="Times New Roman"/>
              </w:rPr>
              <w:t>2.1.</w:t>
            </w:r>
          </w:p>
        </w:tc>
        <w:tc>
          <w:tcPr>
            <w:tcW w:w="2864" w:type="dxa"/>
            <w:shd w:val="clear" w:color="auto" w:fill="auto"/>
          </w:tcPr>
          <w:p w14:paraId="394461FD" w14:textId="4F47D670" w:rsidR="00374F22" w:rsidRPr="006B5BEC" w:rsidRDefault="00374F22" w:rsidP="00374F22">
            <w:pPr>
              <w:rPr>
                <w:rFonts w:ascii="Times" w:hAnsi="Times" w:cs="Times New Roman"/>
              </w:rPr>
            </w:pPr>
            <w:r w:rsidRPr="006B5BEC">
              <w:rPr>
                <w:rFonts w:ascii="Times" w:hAnsi="Times" w:cs="Times New Roman"/>
              </w:rPr>
              <w:t xml:space="preserve">PC based system controller </w:t>
            </w:r>
            <w:r w:rsidRPr="006B5BEC">
              <w:rPr>
                <w:rFonts w:ascii="Times" w:hAnsi="Times" w:cs="Times New Roman"/>
              </w:rPr>
              <w:lastRenderedPageBreak/>
              <w:t>with LCD</w:t>
            </w:r>
          </w:p>
        </w:tc>
        <w:tc>
          <w:tcPr>
            <w:tcW w:w="3373" w:type="dxa"/>
            <w:shd w:val="clear" w:color="auto" w:fill="auto"/>
          </w:tcPr>
          <w:p w14:paraId="0F6FF9B6" w14:textId="12ABC324" w:rsidR="00374F22" w:rsidRPr="006B5BEC" w:rsidRDefault="00374F22" w:rsidP="00374F22">
            <w:pPr>
              <w:rPr>
                <w:rFonts w:ascii="Times" w:hAnsi="Times" w:cs="Times New Roman"/>
              </w:rPr>
            </w:pPr>
            <w:r w:rsidRPr="006B5BEC">
              <w:rPr>
                <w:rFonts w:ascii="Times" w:hAnsi="Times" w:cs="Times New Roman"/>
              </w:rPr>
              <w:lastRenderedPageBreak/>
              <w:t xml:space="preserve">Kontroles sistēma balstīta uz </w:t>
            </w:r>
            <w:r w:rsidRPr="006B5BEC">
              <w:rPr>
                <w:rFonts w:ascii="Times" w:hAnsi="Times" w:cs="Times New Roman"/>
              </w:rPr>
              <w:lastRenderedPageBreak/>
              <w:t>personālo datoru ar LCD</w:t>
            </w:r>
          </w:p>
        </w:tc>
        <w:tc>
          <w:tcPr>
            <w:tcW w:w="3969" w:type="dxa"/>
            <w:shd w:val="clear" w:color="auto" w:fill="auto"/>
          </w:tcPr>
          <w:p w14:paraId="649FB8C3" w14:textId="77777777" w:rsidR="00374F22" w:rsidRPr="006B5BEC" w:rsidRDefault="00374F22" w:rsidP="00374F22">
            <w:pPr>
              <w:rPr>
                <w:rFonts w:ascii="Times" w:hAnsi="Times" w:cs="Times New Roman"/>
              </w:rPr>
            </w:pPr>
            <w:r w:rsidRPr="006B5BEC">
              <w:rPr>
                <w:rFonts w:ascii="Times" w:hAnsi="Times" w:cs="Times New Roman"/>
              </w:rPr>
              <w:lastRenderedPageBreak/>
              <w:t>Included</w:t>
            </w:r>
          </w:p>
          <w:p w14:paraId="55CB6394" w14:textId="5E7FF5C4" w:rsidR="00374F22" w:rsidRPr="006B5BEC" w:rsidRDefault="00374F22" w:rsidP="00374F22">
            <w:pPr>
              <w:rPr>
                <w:rFonts w:ascii="Times" w:hAnsi="Times" w:cs="Times New Roman"/>
              </w:rPr>
            </w:pPr>
            <w:r w:rsidRPr="006B5BEC">
              <w:rPr>
                <w:rFonts w:ascii="Times" w:hAnsi="Times" w:cs="Times New Roman"/>
              </w:rPr>
              <w:lastRenderedPageBreak/>
              <w:t>iekļauts</w:t>
            </w:r>
          </w:p>
        </w:tc>
        <w:tc>
          <w:tcPr>
            <w:tcW w:w="3260" w:type="dxa"/>
          </w:tcPr>
          <w:p w14:paraId="76B801E6" w14:textId="77777777" w:rsidR="00374F22" w:rsidRPr="006B5BEC" w:rsidRDefault="00374F22" w:rsidP="00374F22">
            <w:pPr>
              <w:rPr>
                <w:rFonts w:ascii="Times" w:hAnsi="Times" w:cs="Times New Roman"/>
              </w:rPr>
            </w:pPr>
          </w:p>
        </w:tc>
      </w:tr>
      <w:tr w:rsidR="00374F22" w:rsidRPr="006B5BEC" w14:paraId="4598AB51" w14:textId="77777777" w:rsidTr="00980E45">
        <w:tc>
          <w:tcPr>
            <w:tcW w:w="851" w:type="dxa"/>
            <w:shd w:val="clear" w:color="auto" w:fill="auto"/>
          </w:tcPr>
          <w:p w14:paraId="540316E9" w14:textId="77777777" w:rsidR="00374F22" w:rsidRPr="006B5BEC" w:rsidRDefault="00374F22" w:rsidP="00374F22">
            <w:pPr>
              <w:rPr>
                <w:rFonts w:ascii="Times" w:hAnsi="Times" w:cs="Times New Roman"/>
              </w:rPr>
            </w:pPr>
            <w:r w:rsidRPr="006B5BEC">
              <w:rPr>
                <w:rFonts w:ascii="Times" w:hAnsi="Times" w:cs="Times New Roman"/>
              </w:rPr>
              <w:lastRenderedPageBreak/>
              <w:t>2.2.</w:t>
            </w:r>
          </w:p>
        </w:tc>
        <w:tc>
          <w:tcPr>
            <w:tcW w:w="2864" w:type="dxa"/>
            <w:shd w:val="clear" w:color="auto" w:fill="auto"/>
          </w:tcPr>
          <w:p w14:paraId="1592D54B" w14:textId="1233A8C9" w:rsidR="00374F22" w:rsidRPr="006B5BEC" w:rsidRDefault="00374F22" w:rsidP="00374F22">
            <w:pPr>
              <w:rPr>
                <w:rFonts w:ascii="Times" w:hAnsi="Times" w:cs="Times New Roman"/>
              </w:rPr>
            </w:pPr>
            <w:r w:rsidRPr="006B5BEC">
              <w:rPr>
                <w:rFonts w:ascii="Times" w:hAnsi="Times" w:cs="Times New Roman"/>
              </w:rPr>
              <w:t>Process recipes</w:t>
            </w:r>
          </w:p>
        </w:tc>
        <w:tc>
          <w:tcPr>
            <w:tcW w:w="3373" w:type="dxa"/>
            <w:shd w:val="clear" w:color="auto" w:fill="auto"/>
          </w:tcPr>
          <w:p w14:paraId="3D0D6042" w14:textId="62DEF0E6" w:rsidR="00374F22" w:rsidRPr="006B5BEC" w:rsidRDefault="00374F22" w:rsidP="00374F22">
            <w:pPr>
              <w:rPr>
                <w:rFonts w:ascii="Times" w:hAnsi="Times" w:cs="Times New Roman"/>
              </w:rPr>
            </w:pPr>
            <w:r w:rsidRPr="006B5BEC">
              <w:rPr>
                <w:rFonts w:ascii="Times" w:hAnsi="Times" w:cs="Times New Roman"/>
              </w:rPr>
              <w:t>Procesa receptes</w:t>
            </w:r>
          </w:p>
        </w:tc>
        <w:tc>
          <w:tcPr>
            <w:tcW w:w="3969" w:type="dxa"/>
            <w:shd w:val="clear" w:color="auto" w:fill="auto"/>
          </w:tcPr>
          <w:p w14:paraId="1DCC8524" w14:textId="77777777" w:rsidR="00374F22" w:rsidRPr="006B5BEC" w:rsidRDefault="00374F22" w:rsidP="00374F22">
            <w:pPr>
              <w:rPr>
                <w:rFonts w:ascii="Times" w:hAnsi="Times" w:cs="Times New Roman"/>
              </w:rPr>
            </w:pPr>
            <w:r w:rsidRPr="006B5BEC">
              <w:rPr>
                <w:rFonts w:ascii="Times" w:hAnsi="Times" w:cs="Times New Roman"/>
              </w:rPr>
              <w:t>at least 50 with at least 10 steps</w:t>
            </w:r>
          </w:p>
          <w:p w14:paraId="42028AEB" w14:textId="4BC4B9BF" w:rsidR="00374F22" w:rsidRPr="006B5BEC" w:rsidRDefault="00374F22" w:rsidP="00374F22">
            <w:pPr>
              <w:rPr>
                <w:rFonts w:ascii="Times" w:hAnsi="Times" w:cs="Times New Roman"/>
              </w:rPr>
            </w:pPr>
            <w:r w:rsidRPr="006B5BEC">
              <w:rPr>
                <w:rFonts w:ascii="Times" w:hAnsi="Times" w:cs="Times New Roman"/>
              </w:rPr>
              <w:t xml:space="preserve">vismaz 50 </w:t>
            </w:r>
            <w:r w:rsidR="00DB2704" w:rsidRPr="006B5BEC">
              <w:rPr>
                <w:rFonts w:ascii="Times" w:hAnsi="Times" w:cs="Times New Roman"/>
              </w:rPr>
              <w:t>ar</w:t>
            </w:r>
            <w:r w:rsidRPr="006B5BEC">
              <w:rPr>
                <w:rFonts w:ascii="Times" w:hAnsi="Times" w:cs="Times New Roman"/>
              </w:rPr>
              <w:t xml:space="preserve"> vismaz 10 soļiem</w:t>
            </w:r>
          </w:p>
        </w:tc>
        <w:tc>
          <w:tcPr>
            <w:tcW w:w="3260" w:type="dxa"/>
          </w:tcPr>
          <w:p w14:paraId="7698238C" w14:textId="77777777" w:rsidR="00374F22" w:rsidRPr="006B5BEC" w:rsidRDefault="00374F22" w:rsidP="00374F22">
            <w:pPr>
              <w:rPr>
                <w:rFonts w:ascii="Times" w:hAnsi="Times" w:cs="Times New Roman"/>
              </w:rPr>
            </w:pPr>
          </w:p>
        </w:tc>
      </w:tr>
      <w:tr w:rsidR="00374F22" w:rsidRPr="006B5BEC" w14:paraId="739801C2" w14:textId="77777777" w:rsidTr="00980E45">
        <w:tc>
          <w:tcPr>
            <w:tcW w:w="851" w:type="dxa"/>
          </w:tcPr>
          <w:p w14:paraId="0B0CBFC0" w14:textId="77777777" w:rsidR="00374F22" w:rsidRPr="006B5BEC" w:rsidRDefault="00374F22" w:rsidP="00374F22">
            <w:pPr>
              <w:rPr>
                <w:rFonts w:ascii="Times" w:hAnsi="Times" w:cs="Times New Roman"/>
                <w:b/>
              </w:rPr>
            </w:pPr>
            <w:r w:rsidRPr="006B5BEC">
              <w:rPr>
                <w:rFonts w:ascii="Times" w:hAnsi="Times" w:cs="Times New Roman"/>
                <w:b/>
              </w:rPr>
              <w:t>3.</w:t>
            </w:r>
          </w:p>
        </w:tc>
        <w:tc>
          <w:tcPr>
            <w:tcW w:w="2864" w:type="dxa"/>
          </w:tcPr>
          <w:p w14:paraId="0324F003" w14:textId="70104379" w:rsidR="00374F22" w:rsidRPr="006B5BEC" w:rsidRDefault="003A7E08" w:rsidP="00374F22">
            <w:pPr>
              <w:rPr>
                <w:rFonts w:ascii="Times" w:hAnsi="Times" w:cs="Times New Roman"/>
                <w:b/>
              </w:rPr>
            </w:pPr>
            <w:r w:rsidRPr="006B5BEC">
              <w:rPr>
                <w:rFonts w:ascii="Times" w:hAnsi="Times" w:cs="Times New Roman"/>
                <w:b/>
              </w:rPr>
              <w:t>Sample holders</w:t>
            </w:r>
            <w:r w:rsidR="00374F22" w:rsidRPr="006B5BEC">
              <w:rPr>
                <w:rFonts w:ascii="Times" w:hAnsi="Times" w:cs="Times New Roman"/>
                <w:b/>
              </w:rPr>
              <w:t xml:space="preserve"> and handlers</w:t>
            </w:r>
          </w:p>
        </w:tc>
        <w:tc>
          <w:tcPr>
            <w:tcW w:w="3373" w:type="dxa"/>
          </w:tcPr>
          <w:p w14:paraId="3B184C9A" w14:textId="6465F21B" w:rsidR="00374F22" w:rsidRPr="006B5BEC" w:rsidRDefault="003A7E08" w:rsidP="00374F22">
            <w:pPr>
              <w:rPr>
                <w:rFonts w:ascii="Times" w:hAnsi="Times" w:cs="Times New Roman"/>
                <w:b/>
              </w:rPr>
            </w:pPr>
            <w:r w:rsidRPr="006B5BEC">
              <w:rPr>
                <w:rFonts w:ascii="Times" w:hAnsi="Times" w:cs="Times New Roman"/>
                <w:b/>
              </w:rPr>
              <w:t>Paraugu turētāji un pārvietotāji</w:t>
            </w:r>
          </w:p>
        </w:tc>
        <w:tc>
          <w:tcPr>
            <w:tcW w:w="3969" w:type="dxa"/>
          </w:tcPr>
          <w:p w14:paraId="2E3F7B8D" w14:textId="6FAC8CD1" w:rsidR="00374F22" w:rsidRPr="006B5BEC" w:rsidRDefault="00374F22" w:rsidP="00374F22">
            <w:pPr>
              <w:rPr>
                <w:rFonts w:ascii="Times" w:hAnsi="Times" w:cs="Times New Roman"/>
              </w:rPr>
            </w:pPr>
          </w:p>
        </w:tc>
        <w:tc>
          <w:tcPr>
            <w:tcW w:w="3260" w:type="dxa"/>
          </w:tcPr>
          <w:p w14:paraId="5473A544" w14:textId="77777777" w:rsidR="00374F22" w:rsidRPr="006B5BEC" w:rsidRDefault="00374F22" w:rsidP="00374F22">
            <w:pPr>
              <w:rPr>
                <w:rFonts w:ascii="Times" w:hAnsi="Times" w:cs="Times New Roman"/>
              </w:rPr>
            </w:pPr>
          </w:p>
        </w:tc>
      </w:tr>
      <w:tr w:rsidR="00374F22" w:rsidRPr="006B5BEC" w14:paraId="7E43FDE7" w14:textId="77777777" w:rsidTr="00980E45">
        <w:tc>
          <w:tcPr>
            <w:tcW w:w="851" w:type="dxa"/>
          </w:tcPr>
          <w:p w14:paraId="72FE91CC" w14:textId="276EEEBA" w:rsidR="00374F22" w:rsidRPr="006B5BEC" w:rsidRDefault="00374F22" w:rsidP="00374F22">
            <w:pPr>
              <w:rPr>
                <w:rFonts w:ascii="Times" w:hAnsi="Times" w:cs="Times New Roman"/>
                <w:b/>
              </w:rPr>
            </w:pPr>
            <w:r w:rsidRPr="006B5BEC">
              <w:rPr>
                <w:rFonts w:ascii="Times" w:hAnsi="Times" w:cs="Times New Roman"/>
              </w:rPr>
              <w:t>3.1.</w:t>
            </w:r>
          </w:p>
        </w:tc>
        <w:tc>
          <w:tcPr>
            <w:tcW w:w="2864" w:type="dxa"/>
          </w:tcPr>
          <w:p w14:paraId="2B2C38CB" w14:textId="25088F60" w:rsidR="00374F22" w:rsidRPr="006B5BEC" w:rsidRDefault="00F464AB" w:rsidP="00374F22">
            <w:pPr>
              <w:rPr>
                <w:rFonts w:ascii="Times" w:hAnsi="Times" w:cs="Times New Roman"/>
              </w:rPr>
            </w:pPr>
            <w:r w:rsidRPr="006B5BEC">
              <w:rPr>
                <w:rFonts w:ascii="Times" w:hAnsi="Times" w:cs="Times New Roman"/>
              </w:rPr>
              <w:t>Quartz boat</w:t>
            </w:r>
            <w:r w:rsidR="006320AD" w:rsidRPr="006B5BEC">
              <w:rPr>
                <w:rFonts w:ascii="Times" w:hAnsi="Times" w:cs="Times New Roman"/>
              </w:rPr>
              <w:t>.</w:t>
            </w:r>
          </w:p>
        </w:tc>
        <w:tc>
          <w:tcPr>
            <w:tcW w:w="3373" w:type="dxa"/>
          </w:tcPr>
          <w:p w14:paraId="5A8B9CFC" w14:textId="65B52E3A" w:rsidR="00374F22" w:rsidRPr="006B5BEC" w:rsidRDefault="00F464AB" w:rsidP="00374F22">
            <w:pPr>
              <w:rPr>
                <w:rFonts w:ascii="Times" w:hAnsi="Times" w:cs="Times New Roman"/>
              </w:rPr>
            </w:pPr>
            <w:r w:rsidRPr="006B5BEC">
              <w:rPr>
                <w:rFonts w:ascii="Times" w:hAnsi="Times" w:cs="Times New Roman"/>
              </w:rPr>
              <w:t>Kvarca paraugu turētājs</w:t>
            </w:r>
            <w:r w:rsidR="006320AD" w:rsidRPr="006B5BEC">
              <w:rPr>
                <w:rFonts w:ascii="Times" w:hAnsi="Times" w:cs="Times New Roman"/>
              </w:rPr>
              <w:t>.</w:t>
            </w:r>
          </w:p>
        </w:tc>
        <w:tc>
          <w:tcPr>
            <w:tcW w:w="3969" w:type="dxa"/>
          </w:tcPr>
          <w:p w14:paraId="2E8A39A1" w14:textId="51D4E95A" w:rsidR="00374F22" w:rsidRPr="006B5BEC" w:rsidRDefault="00F464AB" w:rsidP="00374F22">
            <w:pPr>
              <w:rPr>
                <w:rFonts w:ascii="Times" w:hAnsi="Times" w:cs="Times New Roman"/>
              </w:rPr>
            </w:pPr>
            <w:r w:rsidRPr="006B5BEC">
              <w:rPr>
                <w:rFonts w:ascii="Times" w:hAnsi="Times" w:cs="Times New Roman"/>
              </w:rPr>
              <w:t>For up to 150 mm wafers with at least 25 slots.</w:t>
            </w:r>
          </w:p>
          <w:p w14:paraId="39125633" w14:textId="1367EA06" w:rsidR="00F464AB" w:rsidRPr="006B5BEC" w:rsidRDefault="00F464AB" w:rsidP="00374F22">
            <w:pPr>
              <w:rPr>
                <w:rFonts w:ascii="Times" w:hAnsi="Times" w:cs="Times New Roman"/>
              </w:rPr>
            </w:pPr>
            <w:r w:rsidRPr="006B5BEC">
              <w:rPr>
                <w:rFonts w:ascii="Times" w:hAnsi="Times" w:cs="Times New Roman"/>
              </w:rPr>
              <w:t>Līdz 150 mm izmēra plāksnītēm ar vismaz 25 paraugua vietām.</w:t>
            </w:r>
          </w:p>
        </w:tc>
        <w:tc>
          <w:tcPr>
            <w:tcW w:w="3260" w:type="dxa"/>
          </w:tcPr>
          <w:p w14:paraId="0F81B686" w14:textId="77777777" w:rsidR="00374F22" w:rsidRPr="006B5BEC" w:rsidRDefault="00374F22" w:rsidP="00374F22">
            <w:pPr>
              <w:rPr>
                <w:rFonts w:ascii="Times" w:hAnsi="Times" w:cs="Times New Roman"/>
              </w:rPr>
            </w:pPr>
          </w:p>
        </w:tc>
      </w:tr>
      <w:tr w:rsidR="00F01007" w:rsidRPr="006B5BEC" w14:paraId="411BF495" w14:textId="77777777" w:rsidTr="00980E45">
        <w:tc>
          <w:tcPr>
            <w:tcW w:w="851" w:type="dxa"/>
          </w:tcPr>
          <w:p w14:paraId="4229650E" w14:textId="2D89D62B" w:rsidR="00F01007" w:rsidRPr="006B5BEC" w:rsidRDefault="00F01007" w:rsidP="00F01007">
            <w:pPr>
              <w:rPr>
                <w:rFonts w:ascii="Times" w:hAnsi="Times" w:cs="Times New Roman"/>
              </w:rPr>
            </w:pPr>
            <w:r w:rsidRPr="006B5BEC">
              <w:rPr>
                <w:rFonts w:ascii="Times" w:hAnsi="Times" w:cs="Times New Roman"/>
              </w:rPr>
              <w:t>3.2.</w:t>
            </w:r>
          </w:p>
        </w:tc>
        <w:tc>
          <w:tcPr>
            <w:tcW w:w="2864" w:type="dxa"/>
          </w:tcPr>
          <w:p w14:paraId="4916AE91" w14:textId="401E8C82" w:rsidR="00F01007" w:rsidRPr="006B5BEC" w:rsidRDefault="00F01007" w:rsidP="00F01007">
            <w:pPr>
              <w:rPr>
                <w:rFonts w:ascii="Times" w:hAnsi="Times" w:cs="Times New Roman"/>
              </w:rPr>
            </w:pPr>
            <w:r w:rsidRPr="006B5BEC">
              <w:rPr>
                <w:rFonts w:ascii="Times" w:hAnsi="Times" w:cs="Times New Roman"/>
              </w:rPr>
              <w:t>Quartz boat.</w:t>
            </w:r>
          </w:p>
        </w:tc>
        <w:tc>
          <w:tcPr>
            <w:tcW w:w="3373" w:type="dxa"/>
          </w:tcPr>
          <w:p w14:paraId="0633BA69" w14:textId="3315CAE9" w:rsidR="00F01007" w:rsidRPr="006B5BEC" w:rsidRDefault="00F01007" w:rsidP="00F01007">
            <w:pPr>
              <w:rPr>
                <w:rFonts w:ascii="Times" w:hAnsi="Times" w:cs="Times New Roman"/>
              </w:rPr>
            </w:pPr>
            <w:r w:rsidRPr="006B5BEC">
              <w:rPr>
                <w:rFonts w:ascii="Times" w:hAnsi="Times" w:cs="Times New Roman"/>
              </w:rPr>
              <w:t>Kvarca paraugu turētājs.</w:t>
            </w:r>
          </w:p>
        </w:tc>
        <w:tc>
          <w:tcPr>
            <w:tcW w:w="3969" w:type="dxa"/>
          </w:tcPr>
          <w:p w14:paraId="21E731C5" w14:textId="77777777" w:rsidR="00F01007" w:rsidRPr="006B5BEC" w:rsidRDefault="00F01007" w:rsidP="00F01007">
            <w:pPr>
              <w:rPr>
                <w:rFonts w:ascii="Times" w:hAnsi="Times" w:cs="Times New Roman"/>
              </w:rPr>
            </w:pPr>
            <w:r w:rsidRPr="006B5BEC">
              <w:rPr>
                <w:rFonts w:ascii="Times" w:hAnsi="Times" w:cs="Times New Roman"/>
              </w:rPr>
              <w:t>For 100 mm wafers with at least 25 slots</w:t>
            </w:r>
          </w:p>
          <w:p w14:paraId="0982F76F" w14:textId="3A1491B4" w:rsidR="00F01007" w:rsidRPr="006B5BEC" w:rsidRDefault="00F01007" w:rsidP="00F01007">
            <w:pPr>
              <w:rPr>
                <w:rFonts w:ascii="Times" w:hAnsi="Times" w:cs="Times New Roman"/>
              </w:rPr>
            </w:pPr>
            <w:r w:rsidRPr="006B5BEC">
              <w:rPr>
                <w:rFonts w:ascii="Times" w:hAnsi="Times" w:cs="Times New Roman"/>
              </w:rPr>
              <w:t>100 mm plāksnītēm ar vismaz 25 paraugua vietām.</w:t>
            </w:r>
          </w:p>
        </w:tc>
        <w:tc>
          <w:tcPr>
            <w:tcW w:w="3260" w:type="dxa"/>
          </w:tcPr>
          <w:p w14:paraId="005B1407" w14:textId="77777777" w:rsidR="00F01007" w:rsidRPr="006B5BEC" w:rsidRDefault="00F01007" w:rsidP="00F01007">
            <w:pPr>
              <w:rPr>
                <w:rFonts w:ascii="Times" w:hAnsi="Times" w:cs="Times New Roman"/>
              </w:rPr>
            </w:pPr>
          </w:p>
        </w:tc>
      </w:tr>
      <w:tr w:rsidR="00F01007" w:rsidRPr="006B5BEC" w14:paraId="6DC5E013" w14:textId="77777777" w:rsidTr="00980E45">
        <w:tc>
          <w:tcPr>
            <w:tcW w:w="851" w:type="dxa"/>
          </w:tcPr>
          <w:p w14:paraId="26050BBB" w14:textId="51DDFB4E" w:rsidR="00F01007" w:rsidRPr="006B5BEC" w:rsidRDefault="00F01007" w:rsidP="00F01007">
            <w:pPr>
              <w:rPr>
                <w:rFonts w:ascii="Times" w:hAnsi="Times" w:cs="Times New Roman"/>
              </w:rPr>
            </w:pPr>
            <w:r w:rsidRPr="006B5BEC">
              <w:rPr>
                <w:rFonts w:ascii="Times" w:hAnsi="Times" w:cs="Times New Roman"/>
              </w:rPr>
              <w:t>3.3.</w:t>
            </w:r>
          </w:p>
        </w:tc>
        <w:tc>
          <w:tcPr>
            <w:tcW w:w="2864" w:type="dxa"/>
          </w:tcPr>
          <w:p w14:paraId="2A9FD735" w14:textId="338B976E" w:rsidR="00F01007" w:rsidRPr="006B5BEC" w:rsidRDefault="00F01007" w:rsidP="00F01007">
            <w:pPr>
              <w:rPr>
                <w:rFonts w:ascii="Times" w:hAnsi="Times" w:cs="Times New Roman"/>
              </w:rPr>
            </w:pPr>
            <w:r w:rsidRPr="006B5BEC">
              <w:rPr>
                <w:rFonts w:ascii="Times" w:hAnsi="Times" w:cs="Times New Roman"/>
              </w:rPr>
              <w:t>Quartz boat.</w:t>
            </w:r>
          </w:p>
        </w:tc>
        <w:tc>
          <w:tcPr>
            <w:tcW w:w="3373" w:type="dxa"/>
          </w:tcPr>
          <w:p w14:paraId="510FD0AA" w14:textId="100C2D9A" w:rsidR="00F01007" w:rsidRPr="006B5BEC" w:rsidRDefault="00F01007" w:rsidP="00F01007">
            <w:pPr>
              <w:rPr>
                <w:rFonts w:ascii="Times" w:hAnsi="Times" w:cs="Times New Roman"/>
              </w:rPr>
            </w:pPr>
            <w:r w:rsidRPr="006B5BEC">
              <w:rPr>
                <w:rFonts w:ascii="Times" w:hAnsi="Times" w:cs="Times New Roman"/>
              </w:rPr>
              <w:t>Kvarca paraugu turētājs.</w:t>
            </w:r>
          </w:p>
        </w:tc>
        <w:tc>
          <w:tcPr>
            <w:tcW w:w="3969" w:type="dxa"/>
          </w:tcPr>
          <w:p w14:paraId="1A8FCE92" w14:textId="2714ACC6" w:rsidR="00F01007" w:rsidRPr="006B5BEC" w:rsidRDefault="00F01007" w:rsidP="00F01007">
            <w:pPr>
              <w:rPr>
                <w:rFonts w:ascii="Times" w:hAnsi="Times" w:cs="Times New Roman"/>
              </w:rPr>
            </w:pPr>
            <w:r w:rsidRPr="006B5BEC">
              <w:rPr>
                <w:rFonts w:ascii="Times" w:hAnsi="Times" w:cs="Times New Roman"/>
              </w:rPr>
              <w:t>For 50 mm wafers with at least 25 slots</w:t>
            </w:r>
          </w:p>
          <w:p w14:paraId="66C4DD60" w14:textId="3EEE7A9F" w:rsidR="00F01007" w:rsidRPr="006B5BEC" w:rsidRDefault="00F01007" w:rsidP="00F01007">
            <w:pPr>
              <w:rPr>
                <w:rFonts w:ascii="Times" w:hAnsi="Times" w:cs="Times New Roman"/>
              </w:rPr>
            </w:pPr>
            <w:r w:rsidRPr="006B5BEC">
              <w:rPr>
                <w:rFonts w:ascii="Times" w:hAnsi="Times" w:cs="Times New Roman"/>
              </w:rPr>
              <w:t>50 mm plāksnītēm ar vismaz 25 paraugua vietām.</w:t>
            </w:r>
          </w:p>
        </w:tc>
        <w:tc>
          <w:tcPr>
            <w:tcW w:w="3260" w:type="dxa"/>
          </w:tcPr>
          <w:p w14:paraId="296DA0FD" w14:textId="77777777" w:rsidR="00F01007" w:rsidRPr="006B5BEC" w:rsidRDefault="00F01007" w:rsidP="00F01007">
            <w:pPr>
              <w:rPr>
                <w:rFonts w:ascii="Times" w:hAnsi="Times" w:cs="Times New Roman"/>
              </w:rPr>
            </w:pPr>
          </w:p>
        </w:tc>
      </w:tr>
      <w:tr w:rsidR="00F01007" w:rsidRPr="006B5BEC" w14:paraId="7C6FA824" w14:textId="77777777" w:rsidTr="00980E45">
        <w:tc>
          <w:tcPr>
            <w:tcW w:w="851" w:type="dxa"/>
          </w:tcPr>
          <w:p w14:paraId="55D37B84" w14:textId="72723E1A" w:rsidR="00F01007" w:rsidRPr="006B5BEC" w:rsidRDefault="00F01007" w:rsidP="00F01007">
            <w:pPr>
              <w:rPr>
                <w:rFonts w:ascii="Times" w:hAnsi="Times" w:cs="Times New Roman"/>
                <w:b/>
              </w:rPr>
            </w:pPr>
            <w:r w:rsidRPr="006B5BEC">
              <w:rPr>
                <w:rFonts w:ascii="Times" w:hAnsi="Times" w:cs="Times New Roman"/>
              </w:rPr>
              <w:t>3.4.</w:t>
            </w:r>
          </w:p>
        </w:tc>
        <w:tc>
          <w:tcPr>
            <w:tcW w:w="2864" w:type="dxa"/>
          </w:tcPr>
          <w:p w14:paraId="2D364E19" w14:textId="78318BBB" w:rsidR="00F01007" w:rsidRPr="006B5BEC" w:rsidRDefault="00F01007" w:rsidP="00F01007">
            <w:pPr>
              <w:rPr>
                <w:rFonts w:ascii="Times" w:hAnsi="Times" w:cs="Times New Roman"/>
              </w:rPr>
            </w:pPr>
            <w:r w:rsidRPr="006B5BEC">
              <w:rPr>
                <w:rFonts w:ascii="Times" w:hAnsi="Times" w:cs="Times New Roman"/>
              </w:rPr>
              <w:t>Quartz boat handling fork for all boat sizes.</w:t>
            </w:r>
          </w:p>
        </w:tc>
        <w:tc>
          <w:tcPr>
            <w:tcW w:w="3373" w:type="dxa"/>
          </w:tcPr>
          <w:p w14:paraId="175ED214" w14:textId="27F6E544" w:rsidR="00F01007" w:rsidRPr="006B5BEC" w:rsidRDefault="00F01007" w:rsidP="00F01007">
            <w:pPr>
              <w:rPr>
                <w:rFonts w:ascii="Times" w:hAnsi="Times" w:cs="Times New Roman"/>
              </w:rPr>
            </w:pPr>
            <w:r w:rsidRPr="006B5BEC">
              <w:rPr>
                <w:rFonts w:ascii="Times" w:hAnsi="Times" w:cs="Times New Roman"/>
              </w:rPr>
              <w:t>Kvarca paraugu turētāja pārvietotājs visiem paraugu turētāju izmēriem.</w:t>
            </w:r>
          </w:p>
        </w:tc>
        <w:tc>
          <w:tcPr>
            <w:tcW w:w="3969" w:type="dxa"/>
          </w:tcPr>
          <w:p w14:paraId="635AE115" w14:textId="1C89B9DE" w:rsidR="00F01007" w:rsidRPr="006B5BEC" w:rsidRDefault="00F01007" w:rsidP="00F01007">
            <w:pPr>
              <w:rPr>
                <w:rFonts w:ascii="Times" w:hAnsi="Times" w:cs="Times New Roman"/>
              </w:rPr>
            </w:pPr>
            <w:r w:rsidRPr="006B5BEC">
              <w:rPr>
                <w:rFonts w:ascii="Times" w:hAnsi="Times" w:cs="Times New Roman"/>
              </w:rPr>
              <w:t>Included.</w:t>
            </w:r>
          </w:p>
          <w:p w14:paraId="2BADF733" w14:textId="13C635F9" w:rsidR="00F01007" w:rsidRPr="006B5BEC" w:rsidRDefault="00F01007" w:rsidP="00F01007">
            <w:pPr>
              <w:rPr>
                <w:rFonts w:ascii="Times" w:hAnsi="Times" w:cs="Times New Roman"/>
              </w:rPr>
            </w:pPr>
            <w:r w:rsidRPr="006B5BEC">
              <w:rPr>
                <w:rFonts w:ascii="Times" w:hAnsi="Times" w:cs="Times New Roman"/>
              </w:rPr>
              <w:t>Iekļauts.</w:t>
            </w:r>
          </w:p>
        </w:tc>
        <w:tc>
          <w:tcPr>
            <w:tcW w:w="3260" w:type="dxa"/>
          </w:tcPr>
          <w:p w14:paraId="4BF12044" w14:textId="77777777" w:rsidR="00F01007" w:rsidRPr="006B5BEC" w:rsidRDefault="00F01007" w:rsidP="00F01007">
            <w:pPr>
              <w:rPr>
                <w:rFonts w:ascii="Times" w:hAnsi="Times" w:cs="Times New Roman"/>
              </w:rPr>
            </w:pPr>
          </w:p>
        </w:tc>
      </w:tr>
      <w:tr w:rsidR="00F01007" w:rsidRPr="006B5BEC" w14:paraId="79A4168D" w14:textId="77777777" w:rsidTr="00980E45">
        <w:tc>
          <w:tcPr>
            <w:tcW w:w="851" w:type="dxa"/>
          </w:tcPr>
          <w:p w14:paraId="705EC7F8" w14:textId="351817A3" w:rsidR="00F01007" w:rsidRPr="006B5BEC" w:rsidRDefault="00F01007" w:rsidP="00F01007">
            <w:pPr>
              <w:rPr>
                <w:rFonts w:ascii="Times" w:hAnsi="Times" w:cs="Times New Roman"/>
              </w:rPr>
            </w:pPr>
            <w:r w:rsidRPr="006B5BEC">
              <w:rPr>
                <w:rFonts w:ascii="Times" w:hAnsi="Times" w:cs="Times New Roman"/>
              </w:rPr>
              <w:t>3.5.</w:t>
            </w:r>
          </w:p>
        </w:tc>
        <w:tc>
          <w:tcPr>
            <w:tcW w:w="2864" w:type="dxa"/>
          </w:tcPr>
          <w:p w14:paraId="7F2A7298" w14:textId="742D6A02" w:rsidR="00F01007" w:rsidRPr="006B5BEC" w:rsidRDefault="00F01007" w:rsidP="00F01007">
            <w:pPr>
              <w:rPr>
                <w:rFonts w:ascii="Times" w:hAnsi="Times" w:cs="Times New Roman"/>
              </w:rPr>
            </w:pPr>
            <w:r w:rsidRPr="006B5BEC">
              <w:rPr>
                <w:rFonts w:ascii="Times" w:hAnsi="Times" w:cs="Times New Roman"/>
              </w:rPr>
              <w:t>Horizontal quartz plate.</w:t>
            </w:r>
          </w:p>
        </w:tc>
        <w:tc>
          <w:tcPr>
            <w:tcW w:w="3373" w:type="dxa"/>
          </w:tcPr>
          <w:p w14:paraId="1A7B3B04" w14:textId="0679B8BA" w:rsidR="00F01007" w:rsidRPr="006B5BEC" w:rsidRDefault="00F01007" w:rsidP="00F01007">
            <w:pPr>
              <w:rPr>
                <w:rFonts w:ascii="Times" w:hAnsi="Times" w:cs="Times New Roman"/>
              </w:rPr>
            </w:pPr>
            <w:r w:rsidRPr="006B5BEC">
              <w:rPr>
                <w:rFonts w:ascii="Times" w:hAnsi="Times" w:cs="Times New Roman"/>
              </w:rPr>
              <w:t>Horizontāla kvarca plāksne.</w:t>
            </w:r>
          </w:p>
        </w:tc>
        <w:tc>
          <w:tcPr>
            <w:tcW w:w="3969" w:type="dxa"/>
          </w:tcPr>
          <w:p w14:paraId="78830CE7" w14:textId="7CA14027" w:rsidR="00F01007" w:rsidRPr="006B5BEC" w:rsidRDefault="00F01007" w:rsidP="00F01007">
            <w:pPr>
              <w:rPr>
                <w:rFonts w:ascii="Times" w:hAnsi="Times" w:cs="Times New Roman"/>
              </w:rPr>
            </w:pPr>
            <w:r w:rsidRPr="006B5BEC">
              <w:rPr>
                <w:rFonts w:ascii="Times" w:hAnsi="Times" w:cs="Times New Roman"/>
              </w:rPr>
              <w:t>Size at least 300 x 100 mm.</w:t>
            </w:r>
          </w:p>
          <w:p w14:paraId="0493BD6E" w14:textId="1C23C11E" w:rsidR="00F01007" w:rsidRPr="006B5BEC" w:rsidRDefault="00F01007" w:rsidP="00F01007">
            <w:pPr>
              <w:rPr>
                <w:rFonts w:ascii="Times" w:hAnsi="Times" w:cs="Times New Roman"/>
              </w:rPr>
            </w:pPr>
            <w:r w:rsidRPr="006B5BEC">
              <w:rPr>
                <w:rFonts w:ascii="Times" w:hAnsi="Times" w:cs="Times New Roman"/>
              </w:rPr>
              <w:t xml:space="preserve">Izmērs vismaz 300 x 100 mm. </w:t>
            </w:r>
          </w:p>
        </w:tc>
        <w:tc>
          <w:tcPr>
            <w:tcW w:w="3260" w:type="dxa"/>
          </w:tcPr>
          <w:p w14:paraId="32D6E88C" w14:textId="77777777" w:rsidR="00F01007" w:rsidRPr="006B5BEC" w:rsidRDefault="00F01007" w:rsidP="00F01007">
            <w:pPr>
              <w:rPr>
                <w:rFonts w:ascii="Times" w:hAnsi="Times" w:cs="Times New Roman"/>
              </w:rPr>
            </w:pPr>
          </w:p>
        </w:tc>
      </w:tr>
      <w:tr w:rsidR="00F01007" w:rsidRPr="006B5BEC" w14:paraId="2E2A49BE" w14:textId="77777777" w:rsidTr="00980E45">
        <w:tc>
          <w:tcPr>
            <w:tcW w:w="851" w:type="dxa"/>
          </w:tcPr>
          <w:p w14:paraId="05835283" w14:textId="77777777" w:rsidR="00F01007" w:rsidRPr="006B5BEC" w:rsidRDefault="00F01007" w:rsidP="00F01007">
            <w:pPr>
              <w:rPr>
                <w:rFonts w:ascii="Times" w:hAnsi="Times" w:cs="Times New Roman"/>
                <w:b/>
              </w:rPr>
            </w:pPr>
            <w:r w:rsidRPr="006B5BEC">
              <w:rPr>
                <w:rFonts w:ascii="Times" w:hAnsi="Times" w:cs="Times New Roman"/>
                <w:b/>
              </w:rPr>
              <w:t>4.</w:t>
            </w:r>
          </w:p>
        </w:tc>
        <w:tc>
          <w:tcPr>
            <w:tcW w:w="2864" w:type="dxa"/>
          </w:tcPr>
          <w:p w14:paraId="1A01201E" w14:textId="5A59D86A" w:rsidR="00F01007" w:rsidRPr="006B5BEC" w:rsidRDefault="00F01007" w:rsidP="00F01007">
            <w:pPr>
              <w:rPr>
                <w:rFonts w:ascii="Times" w:hAnsi="Times" w:cs="Times New Roman"/>
                <w:b/>
              </w:rPr>
            </w:pPr>
            <w:r w:rsidRPr="006B5BEC">
              <w:rPr>
                <w:rFonts w:ascii="Times" w:hAnsi="Times" w:cs="Times New Roman"/>
                <w:b/>
              </w:rPr>
              <w:t>Max system footprint</w:t>
            </w:r>
          </w:p>
        </w:tc>
        <w:tc>
          <w:tcPr>
            <w:tcW w:w="3373" w:type="dxa"/>
          </w:tcPr>
          <w:p w14:paraId="3839DF0A" w14:textId="43D04B0D" w:rsidR="00F01007" w:rsidRPr="006B5BEC" w:rsidRDefault="00F01007" w:rsidP="00F01007">
            <w:pPr>
              <w:rPr>
                <w:rFonts w:ascii="Times" w:hAnsi="Times" w:cs="Times New Roman"/>
                <w:b/>
              </w:rPr>
            </w:pPr>
            <w:r w:rsidRPr="006B5BEC">
              <w:rPr>
                <w:rFonts w:ascii="Times" w:hAnsi="Times"/>
                <w:b/>
                <w:lang w:eastAsia="ar-SA"/>
              </w:rPr>
              <w:t>Maksimālais sistēmas izmērs</w:t>
            </w:r>
          </w:p>
        </w:tc>
        <w:tc>
          <w:tcPr>
            <w:tcW w:w="3969" w:type="dxa"/>
          </w:tcPr>
          <w:p w14:paraId="28DC04D2" w14:textId="39DD4EC0" w:rsidR="00F01007" w:rsidRPr="006B5BEC" w:rsidRDefault="005E62FF" w:rsidP="00F01007">
            <w:pPr>
              <w:rPr>
                <w:rFonts w:ascii="Times" w:hAnsi="Times" w:cs="Times New Roman"/>
              </w:rPr>
            </w:pPr>
            <w:r w:rsidRPr="006B5BEC">
              <w:rPr>
                <w:rFonts w:ascii="Times" w:hAnsi="Times" w:cs="Times New Roman"/>
              </w:rPr>
              <w:t>1 x 1 x 2</w:t>
            </w:r>
            <w:r w:rsidR="00F01007" w:rsidRPr="006B5BEC">
              <w:rPr>
                <w:rFonts w:ascii="Times" w:hAnsi="Times" w:cs="Times New Roman"/>
              </w:rPr>
              <w:t xml:space="preserve"> m (width x depth x height)</w:t>
            </w:r>
          </w:p>
          <w:p w14:paraId="1F2E48B1" w14:textId="18B2BF81" w:rsidR="00F01007" w:rsidRPr="006B5BEC" w:rsidRDefault="005E62FF" w:rsidP="00F01007">
            <w:pPr>
              <w:rPr>
                <w:rFonts w:ascii="Times" w:hAnsi="Times" w:cs="Times New Roman"/>
              </w:rPr>
            </w:pPr>
            <w:r w:rsidRPr="006B5BEC">
              <w:rPr>
                <w:rFonts w:ascii="Times" w:hAnsi="Times" w:cs="Times New Roman"/>
              </w:rPr>
              <w:t>1 x 1 x 2</w:t>
            </w:r>
            <w:r w:rsidR="00F01007" w:rsidRPr="006B5BEC">
              <w:rPr>
                <w:rFonts w:ascii="Times" w:hAnsi="Times" w:cs="Times New Roman"/>
              </w:rPr>
              <w:t xml:space="preserve"> m (platums x dziļums x augstums)</w:t>
            </w:r>
          </w:p>
        </w:tc>
        <w:tc>
          <w:tcPr>
            <w:tcW w:w="3260" w:type="dxa"/>
          </w:tcPr>
          <w:p w14:paraId="4DA781C5" w14:textId="77777777" w:rsidR="00F01007" w:rsidRPr="006B5BEC" w:rsidRDefault="00F01007" w:rsidP="00F01007">
            <w:pPr>
              <w:rPr>
                <w:rFonts w:ascii="Times" w:hAnsi="Times" w:cs="Times New Roman"/>
              </w:rPr>
            </w:pPr>
          </w:p>
        </w:tc>
      </w:tr>
      <w:tr w:rsidR="00F01007" w:rsidRPr="006B5BEC" w14:paraId="46B1B0E9" w14:textId="77777777" w:rsidTr="00980E45">
        <w:tc>
          <w:tcPr>
            <w:tcW w:w="851" w:type="dxa"/>
            <w:shd w:val="clear" w:color="auto" w:fill="auto"/>
          </w:tcPr>
          <w:p w14:paraId="44640F9B" w14:textId="77777777" w:rsidR="00F01007" w:rsidRPr="006B5BEC" w:rsidRDefault="00F01007" w:rsidP="00F01007">
            <w:pPr>
              <w:rPr>
                <w:rFonts w:ascii="Times" w:hAnsi="Times" w:cs="Times New Roman"/>
                <w:b/>
              </w:rPr>
            </w:pPr>
            <w:r w:rsidRPr="006B5BEC">
              <w:rPr>
                <w:rFonts w:ascii="Times" w:hAnsi="Times" w:cs="Times New Roman"/>
                <w:b/>
              </w:rPr>
              <w:t>5.</w:t>
            </w:r>
          </w:p>
        </w:tc>
        <w:tc>
          <w:tcPr>
            <w:tcW w:w="2864" w:type="dxa"/>
            <w:shd w:val="clear" w:color="auto" w:fill="auto"/>
          </w:tcPr>
          <w:p w14:paraId="4DB776BD" w14:textId="1631EC45" w:rsidR="00F01007" w:rsidRPr="006B5BEC" w:rsidRDefault="00F01007" w:rsidP="00F01007">
            <w:pPr>
              <w:rPr>
                <w:rFonts w:ascii="Times" w:hAnsi="Times" w:cs="Times New Roman"/>
                <w:b/>
              </w:rPr>
            </w:pPr>
            <w:r w:rsidRPr="006B5BEC">
              <w:rPr>
                <w:rFonts w:ascii="Times" w:hAnsi="Times" w:cs="Times New Roman"/>
                <w:b/>
              </w:rPr>
              <w:t>Vacuum pump</w:t>
            </w:r>
          </w:p>
        </w:tc>
        <w:tc>
          <w:tcPr>
            <w:tcW w:w="3373" w:type="dxa"/>
            <w:shd w:val="clear" w:color="auto" w:fill="auto"/>
          </w:tcPr>
          <w:p w14:paraId="12530ACD" w14:textId="1441DA1A" w:rsidR="00F01007" w:rsidRPr="006B5BEC" w:rsidRDefault="00F01007" w:rsidP="00F01007">
            <w:pPr>
              <w:rPr>
                <w:rFonts w:ascii="Times" w:hAnsi="Times" w:cs="Times New Roman"/>
                <w:b/>
              </w:rPr>
            </w:pPr>
            <w:r w:rsidRPr="006B5BEC">
              <w:rPr>
                <w:rFonts w:ascii="Times" w:hAnsi="Times" w:cs="Times New Roman"/>
                <w:b/>
              </w:rPr>
              <w:t>Vakuuma pumpis</w:t>
            </w:r>
          </w:p>
        </w:tc>
        <w:tc>
          <w:tcPr>
            <w:tcW w:w="3969" w:type="dxa"/>
            <w:shd w:val="clear" w:color="auto" w:fill="auto"/>
          </w:tcPr>
          <w:p w14:paraId="16D221A8" w14:textId="14B34BA1" w:rsidR="00F01007" w:rsidRPr="006B5BEC" w:rsidRDefault="00F01007" w:rsidP="00F01007">
            <w:pPr>
              <w:rPr>
                <w:rFonts w:ascii="Times" w:hAnsi="Times" w:cs="Times New Roman"/>
              </w:rPr>
            </w:pPr>
            <w:r w:rsidRPr="006B5BEC">
              <w:rPr>
                <w:rFonts w:ascii="Times" w:hAnsi="Times" w:cs="Times New Roman"/>
              </w:rPr>
              <w:t>Dry pump</w:t>
            </w:r>
          </w:p>
        </w:tc>
        <w:tc>
          <w:tcPr>
            <w:tcW w:w="3260" w:type="dxa"/>
          </w:tcPr>
          <w:p w14:paraId="1661F2F0" w14:textId="77777777" w:rsidR="00F01007" w:rsidRPr="006B5BEC" w:rsidRDefault="00F01007" w:rsidP="00F01007">
            <w:pPr>
              <w:rPr>
                <w:rFonts w:ascii="Times" w:hAnsi="Times" w:cs="Times New Roman"/>
              </w:rPr>
            </w:pPr>
          </w:p>
        </w:tc>
      </w:tr>
      <w:tr w:rsidR="00F01007" w:rsidRPr="006B5BEC" w14:paraId="001B7E3A" w14:textId="77777777" w:rsidTr="00980E45">
        <w:tc>
          <w:tcPr>
            <w:tcW w:w="851" w:type="dxa"/>
          </w:tcPr>
          <w:p w14:paraId="1C3D4B42" w14:textId="77777777" w:rsidR="00F01007" w:rsidRPr="006B5BEC" w:rsidRDefault="00F01007" w:rsidP="00F01007">
            <w:pPr>
              <w:rPr>
                <w:rFonts w:ascii="Times" w:hAnsi="Times" w:cs="Times New Roman"/>
                <w:b/>
              </w:rPr>
            </w:pPr>
            <w:r w:rsidRPr="006B5BEC">
              <w:rPr>
                <w:rFonts w:ascii="Times" w:hAnsi="Times" w:cs="Times New Roman"/>
                <w:b/>
              </w:rPr>
              <w:t>6.</w:t>
            </w:r>
          </w:p>
        </w:tc>
        <w:tc>
          <w:tcPr>
            <w:tcW w:w="2864" w:type="dxa"/>
          </w:tcPr>
          <w:p w14:paraId="767CE270" w14:textId="39695267" w:rsidR="00F01007" w:rsidRPr="006B5BEC" w:rsidRDefault="00F01007" w:rsidP="00F01007">
            <w:pPr>
              <w:rPr>
                <w:rFonts w:ascii="Times" w:hAnsi="Times" w:cs="Times New Roman"/>
                <w:b/>
              </w:rPr>
            </w:pPr>
            <w:r w:rsidRPr="006B5BEC">
              <w:rPr>
                <w:rFonts w:ascii="Times" w:hAnsi="Times" w:cs="Times New Roman"/>
                <w:b/>
              </w:rPr>
              <w:t>Training</w:t>
            </w:r>
          </w:p>
        </w:tc>
        <w:tc>
          <w:tcPr>
            <w:tcW w:w="3373" w:type="dxa"/>
          </w:tcPr>
          <w:p w14:paraId="3007DD1F" w14:textId="188B14FC" w:rsidR="00F01007" w:rsidRPr="006B5BEC" w:rsidRDefault="00F01007" w:rsidP="00F01007">
            <w:pPr>
              <w:rPr>
                <w:rFonts w:ascii="Times" w:hAnsi="Times" w:cs="Times New Roman"/>
                <w:b/>
              </w:rPr>
            </w:pPr>
            <w:r w:rsidRPr="006B5BEC">
              <w:rPr>
                <w:rFonts w:ascii="Times" w:hAnsi="Times" w:cs="Times New Roman"/>
                <w:b/>
              </w:rPr>
              <w:t>Apmācība</w:t>
            </w:r>
          </w:p>
        </w:tc>
        <w:tc>
          <w:tcPr>
            <w:tcW w:w="3969" w:type="dxa"/>
          </w:tcPr>
          <w:p w14:paraId="2AB0B9AD" w14:textId="77777777" w:rsidR="00F01007" w:rsidRPr="006B5BEC" w:rsidRDefault="00F01007" w:rsidP="00F01007">
            <w:pPr>
              <w:rPr>
                <w:rFonts w:ascii="Times" w:hAnsi="Times" w:cs="Times New Roman"/>
              </w:rPr>
            </w:pPr>
            <w:r w:rsidRPr="006B5BEC">
              <w:rPr>
                <w:rFonts w:ascii="Times" w:hAnsi="Times" w:cs="Times New Roman"/>
              </w:rPr>
              <w:t>Basic training course for at least 3 operators (after completed installation).</w:t>
            </w:r>
          </w:p>
          <w:p w14:paraId="38BAC09C" w14:textId="58CFE92E" w:rsidR="00F01007" w:rsidRPr="006B5BEC" w:rsidRDefault="00F01007" w:rsidP="00F01007">
            <w:pPr>
              <w:rPr>
                <w:rFonts w:ascii="Times" w:hAnsi="Times" w:cs="Times New Roman"/>
              </w:rPr>
            </w:pPr>
            <w:r w:rsidRPr="006B5BEC">
              <w:rPr>
                <w:rFonts w:ascii="Times" w:hAnsi="Times" w:cs="Times New Roman"/>
              </w:rPr>
              <w:t>Vismaz 3 operatoru pamatapmācība (pēc iekārtas uzstādīšanas)</w:t>
            </w:r>
          </w:p>
        </w:tc>
        <w:tc>
          <w:tcPr>
            <w:tcW w:w="3260" w:type="dxa"/>
          </w:tcPr>
          <w:p w14:paraId="6F7BEC0C" w14:textId="77777777" w:rsidR="00F01007" w:rsidRPr="006B5BEC" w:rsidRDefault="00F01007" w:rsidP="00F01007">
            <w:pPr>
              <w:rPr>
                <w:rFonts w:ascii="Times" w:hAnsi="Times" w:cs="Times New Roman"/>
              </w:rPr>
            </w:pPr>
          </w:p>
        </w:tc>
      </w:tr>
      <w:tr w:rsidR="00F01007" w:rsidRPr="006B5BEC" w14:paraId="2E39BAA7" w14:textId="77777777" w:rsidTr="00980E45">
        <w:tc>
          <w:tcPr>
            <w:tcW w:w="851" w:type="dxa"/>
          </w:tcPr>
          <w:p w14:paraId="01CE26C6" w14:textId="77777777" w:rsidR="00F01007" w:rsidRPr="006B5BEC" w:rsidRDefault="00F01007" w:rsidP="00F01007">
            <w:pPr>
              <w:rPr>
                <w:rFonts w:ascii="Times" w:hAnsi="Times" w:cs="Times New Roman"/>
                <w:b/>
              </w:rPr>
            </w:pPr>
            <w:r w:rsidRPr="006B5BEC">
              <w:rPr>
                <w:rFonts w:ascii="Times" w:hAnsi="Times" w:cs="Times New Roman"/>
                <w:b/>
              </w:rPr>
              <w:t>7.</w:t>
            </w:r>
          </w:p>
        </w:tc>
        <w:tc>
          <w:tcPr>
            <w:tcW w:w="2864" w:type="dxa"/>
          </w:tcPr>
          <w:p w14:paraId="5CB22430" w14:textId="0A641A3E" w:rsidR="00F01007" w:rsidRPr="006B5BEC" w:rsidRDefault="00F01007" w:rsidP="00F01007">
            <w:pPr>
              <w:rPr>
                <w:rFonts w:ascii="Times" w:hAnsi="Times" w:cs="Times New Roman"/>
                <w:b/>
              </w:rPr>
            </w:pPr>
            <w:r w:rsidRPr="006B5BEC">
              <w:rPr>
                <w:rFonts w:ascii="Times" w:hAnsi="Times" w:cs="Times New Roman"/>
                <w:b/>
              </w:rPr>
              <w:t>Shipment and installation</w:t>
            </w:r>
          </w:p>
        </w:tc>
        <w:tc>
          <w:tcPr>
            <w:tcW w:w="3373" w:type="dxa"/>
          </w:tcPr>
          <w:p w14:paraId="3923305D" w14:textId="3D4F66EF" w:rsidR="00F01007" w:rsidRPr="006B5BEC" w:rsidRDefault="00F01007" w:rsidP="00F01007">
            <w:pPr>
              <w:rPr>
                <w:rFonts w:ascii="Times" w:hAnsi="Times" w:cs="Times New Roman"/>
                <w:b/>
              </w:rPr>
            </w:pPr>
            <w:r w:rsidRPr="006B5BEC">
              <w:rPr>
                <w:rFonts w:ascii="Times" w:hAnsi="Times" w:cs="Times New Roman"/>
                <w:b/>
              </w:rPr>
              <w:t>Piegāde un uzstādīšana</w:t>
            </w:r>
          </w:p>
        </w:tc>
        <w:tc>
          <w:tcPr>
            <w:tcW w:w="3969" w:type="dxa"/>
          </w:tcPr>
          <w:p w14:paraId="160331FC" w14:textId="77777777" w:rsidR="00F01007" w:rsidRPr="006B5BEC" w:rsidRDefault="00F01007" w:rsidP="00F01007">
            <w:pPr>
              <w:rPr>
                <w:rFonts w:ascii="Times" w:hAnsi="Times" w:cs="Times New Roman"/>
              </w:rPr>
            </w:pPr>
          </w:p>
        </w:tc>
        <w:tc>
          <w:tcPr>
            <w:tcW w:w="3260" w:type="dxa"/>
          </w:tcPr>
          <w:p w14:paraId="13A14DFE" w14:textId="77777777" w:rsidR="00F01007" w:rsidRPr="006B5BEC" w:rsidRDefault="00F01007" w:rsidP="00F01007">
            <w:pPr>
              <w:rPr>
                <w:rFonts w:ascii="Times" w:hAnsi="Times" w:cs="Times New Roman"/>
              </w:rPr>
            </w:pPr>
          </w:p>
        </w:tc>
      </w:tr>
      <w:tr w:rsidR="00F01007" w:rsidRPr="006B5BEC" w14:paraId="66D5D6AD" w14:textId="77777777" w:rsidTr="00980E45">
        <w:tc>
          <w:tcPr>
            <w:tcW w:w="851" w:type="dxa"/>
          </w:tcPr>
          <w:p w14:paraId="77BA670A" w14:textId="77777777" w:rsidR="00F01007" w:rsidRPr="006B5BEC" w:rsidRDefault="00F01007" w:rsidP="00F01007">
            <w:pPr>
              <w:rPr>
                <w:rFonts w:ascii="Times" w:hAnsi="Times" w:cs="Times New Roman"/>
              </w:rPr>
            </w:pPr>
            <w:r w:rsidRPr="006B5BEC">
              <w:rPr>
                <w:rFonts w:ascii="Times" w:hAnsi="Times" w:cs="Times New Roman"/>
              </w:rPr>
              <w:t>7.1.</w:t>
            </w:r>
          </w:p>
        </w:tc>
        <w:tc>
          <w:tcPr>
            <w:tcW w:w="2864" w:type="dxa"/>
          </w:tcPr>
          <w:p w14:paraId="450FEAAF" w14:textId="2A2CB152" w:rsidR="00F01007" w:rsidRPr="006B5BEC" w:rsidRDefault="00F01007" w:rsidP="00F01007">
            <w:pPr>
              <w:rPr>
                <w:rFonts w:ascii="Times" w:hAnsi="Times" w:cs="Times New Roman"/>
              </w:rPr>
            </w:pPr>
            <w:r w:rsidRPr="006B5BEC">
              <w:rPr>
                <w:rFonts w:ascii="Times" w:hAnsi="Times" w:cs="Times New Roman"/>
              </w:rPr>
              <w:t>Shipment</w:t>
            </w:r>
          </w:p>
        </w:tc>
        <w:tc>
          <w:tcPr>
            <w:tcW w:w="3373" w:type="dxa"/>
          </w:tcPr>
          <w:p w14:paraId="0EAB25C0" w14:textId="0F9B701B" w:rsidR="00F01007" w:rsidRPr="006B5BEC" w:rsidRDefault="00F01007" w:rsidP="00F01007">
            <w:pPr>
              <w:rPr>
                <w:rFonts w:ascii="Times" w:hAnsi="Times" w:cs="Times New Roman"/>
              </w:rPr>
            </w:pPr>
            <w:r w:rsidRPr="006B5BEC">
              <w:rPr>
                <w:rFonts w:ascii="Times" w:hAnsi="Times" w:cs="Times New Roman"/>
              </w:rPr>
              <w:t>Piegāde</w:t>
            </w:r>
          </w:p>
        </w:tc>
        <w:tc>
          <w:tcPr>
            <w:tcW w:w="3969" w:type="dxa"/>
          </w:tcPr>
          <w:p w14:paraId="59288310" w14:textId="77777777" w:rsidR="00F01007" w:rsidRPr="006B5BEC" w:rsidRDefault="00F01007" w:rsidP="00F01007">
            <w:pPr>
              <w:rPr>
                <w:rFonts w:ascii="Times" w:hAnsi="Times"/>
              </w:rPr>
            </w:pPr>
            <w:r w:rsidRPr="006B5BEC">
              <w:rPr>
                <w:rFonts w:ascii="Times" w:hAnsi="Times" w:cs="Times New Roman"/>
              </w:rPr>
              <w:t>According to INCOTERMS 2010 DDP.</w:t>
            </w:r>
          </w:p>
          <w:p w14:paraId="1D03CB44" w14:textId="0238F30E" w:rsidR="00F01007" w:rsidRPr="006B5BEC" w:rsidRDefault="00F01007" w:rsidP="00F01007">
            <w:pPr>
              <w:rPr>
                <w:rFonts w:ascii="Times" w:hAnsi="Times" w:cs="Times New Roman"/>
              </w:rPr>
            </w:pPr>
            <w:r w:rsidRPr="006B5BEC">
              <w:rPr>
                <w:rFonts w:ascii="Times" w:hAnsi="Times" w:cs="Times New Roman"/>
              </w:rPr>
              <w:t>Saskaņā ar INCOTERMS 2010 DDP.</w:t>
            </w:r>
          </w:p>
        </w:tc>
        <w:tc>
          <w:tcPr>
            <w:tcW w:w="3260" w:type="dxa"/>
          </w:tcPr>
          <w:p w14:paraId="3599C2E0" w14:textId="77777777" w:rsidR="00F01007" w:rsidRPr="006B5BEC" w:rsidRDefault="00F01007" w:rsidP="00F01007">
            <w:pPr>
              <w:rPr>
                <w:rFonts w:ascii="Times" w:hAnsi="Times" w:cs="Times New Roman"/>
              </w:rPr>
            </w:pPr>
          </w:p>
        </w:tc>
      </w:tr>
      <w:tr w:rsidR="00F01007" w:rsidRPr="006B5BEC" w14:paraId="6AEB1CB5" w14:textId="77777777" w:rsidTr="00980E45">
        <w:tc>
          <w:tcPr>
            <w:tcW w:w="851" w:type="dxa"/>
          </w:tcPr>
          <w:p w14:paraId="70E50D6A" w14:textId="2C491E2F" w:rsidR="00F01007" w:rsidRPr="006B5BEC" w:rsidRDefault="00F01007" w:rsidP="00F01007">
            <w:pPr>
              <w:rPr>
                <w:rFonts w:ascii="Times" w:hAnsi="Times" w:cs="Times New Roman"/>
                <w:b/>
              </w:rPr>
            </w:pPr>
            <w:r w:rsidRPr="006B5BEC">
              <w:rPr>
                <w:rFonts w:ascii="Times" w:hAnsi="Times" w:cs="Times New Roman"/>
                <w:b/>
              </w:rPr>
              <w:t>8.</w:t>
            </w:r>
          </w:p>
        </w:tc>
        <w:tc>
          <w:tcPr>
            <w:tcW w:w="2864" w:type="dxa"/>
            <w:tcBorders>
              <w:bottom w:val="single" w:sz="4" w:space="0" w:color="auto"/>
            </w:tcBorders>
          </w:tcPr>
          <w:p w14:paraId="1E40939F" w14:textId="30F9F386" w:rsidR="00F01007" w:rsidRPr="006B5BEC" w:rsidRDefault="00F01007" w:rsidP="00F01007">
            <w:pPr>
              <w:rPr>
                <w:rFonts w:ascii="Times" w:hAnsi="Times" w:cs="Times New Roman"/>
                <w:b/>
              </w:rPr>
            </w:pPr>
            <w:r w:rsidRPr="006B5BEC">
              <w:rPr>
                <w:rFonts w:ascii="Times" w:hAnsi="Times" w:cs="Times New Roman"/>
                <w:b/>
              </w:rPr>
              <w:t xml:space="preserve">Warranty, support and </w:t>
            </w:r>
            <w:r w:rsidRPr="006B5BEC">
              <w:rPr>
                <w:rFonts w:ascii="Times" w:hAnsi="Times" w:cs="Times New Roman"/>
                <w:b/>
              </w:rPr>
              <w:lastRenderedPageBreak/>
              <w:t>maintanance</w:t>
            </w:r>
          </w:p>
        </w:tc>
        <w:tc>
          <w:tcPr>
            <w:tcW w:w="3373" w:type="dxa"/>
            <w:tcBorders>
              <w:bottom w:val="single" w:sz="4" w:space="0" w:color="auto"/>
            </w:tcBorders>
          </w:tcPr>
          <w:p w14:paraId="2E6BF4D5" w14:textId="00003A9E" w:rsidR="00F01007" w:rsidRPr="006B5BEC" w:rsidRDefault="00F01007" w:rsidP="00F01007">
            <w:pPr>
              <w:rPr>
                <w:rFonts w:ascii="Times" w:hAnsi="Times" w:cs="Times New Roman"/>
                <w:b/>
              </w:rPr>
            </w:pPr>
            <w:r w:rsidRPr="006B5BEC">
              <w:rPr>
                <w:rFonts w:ascii="Times" w:hAnsi="Times" w:cs="Times New Roman"/>
                <w:b/>
                <w:lang w:eastAsia="ar-SA"/>
              </w:rPr>
              <w:lastRenderedPageBreak/>
              <w:t>Garantija, atbalsts un apkope</w:t>
            </w:r>
          </w:p>
        </w:tc>
        <w:tc>
          <w:tcPr>
            <w:tcW w:w="3969" w:type="dxa"/>
            <w:tcBorders>
              <w:bottom w:val="single" w:sz="4" w:space="0" w:color="auto"/>
            </w:tcBorders>
          </w:tcPr>
          <w:p w14:paraId="7E9C6073" w14:textId="1AFE38C4" w:rsidR="00F01007" w:rsidRPr="006B5BEC" w:rsidRDefault="00F01007" w:rsidP="00F01007">
            <w:pPr>
              <w:rPr>
                <w:rFonts w:ascii="Times" w:hAnsi="Times" w:cs="Times New Roman"/>
              </w:rPr>
            </w:pPr>
          </w:p>
        </w:tc>
        <w:tc>
          <w:tcPr>
            <w:tcW w:w="3260" w:type="dxa"/>
            <w:tcBorders>
              <w:bottom w:val="single" w:sz="4" w:space="0" w:color="auto"/>
            </w:tcBorders>
          </w:tcPr>
          <w:p w14:paraId="502D0A25" w14:textId="77777777" w:rsidR="00F01007" w:rsidRPr="006B5BEC" w:rsidRDefault="00F01007" w:rsidP="00F01007">
            <w:pPr>
              <w:rPr>
                <w:rFonts w:ascii="Times" w:hAnsi="Times" w:cs="Times New Roman"/>
              </w:rPr>
            </w:pPr>
          </w:p>
        </w:tc>
      </w:tr>
      <w:tr w:rsidR="00F01007" w:rsidRPr="006B5BEC" w14:paraId="2DFA2E52" w14:textId="77777777" w:rsidTr="00980E45">
        <w:tc>
          <w:tcPr>
            <w:tcW w:w="851" w:type="dxa"/>
          </w:tcPr>
          <w:p w14:paraId="58B941D7" w14:textId="077CE86F" w:rsidR="00F01007" w:rsidRPr="006B5BEC" w:rsidRDefault="00F01007" w:rsidP="00F01007">
            <w:pPr>
              <w:rPr>
                <w:rFonts w:ascii="Times" w:hAnsi="Times" w:cs="Times New Roman"/>
              </w:rPr>
            </w:pPr>
            <w:r w:rsidRPr="006B5BEC">
              <w:rPr>
                <w:rFonts w:ascii="Times" w:hAnsi="Times" w:cs="Times New Roman"/>
              </w:rPr>
              <w:lastRenderedPageBreak/>
              <w:t>8.1.</w:t>
            </w:r>
          </w:p>
        </w:tc>
        <w:tc>
          <w:tcPr>
            <w:tcW w:w="2864" w:type="dxa"/>
            <w:shd w:val="clear" w:color="auto" w:fill="auto"/>
          </w:tcPr>
          <w:p w14:paraId="561FB922" w14:textId="23D57832" w:rsidR="00F01007" w:rsidRPr="006B5BEC" w:rsidRDefault="00F01007" w:rsidP="00F01007">
            <w:pPr>
              <w:rPr>
                <w:rFonts w:ascii="Times" w:hAnsi="Times" w:cs="Times New Roman"/>
                <w:color w:val="000000"/>
                <w:lang w:val="en-US" w:eastAsia="lv-LV"/>
              </w:rPr>
            </w:pPr>
            <w:r w:rsidRPr="006B5BEC">
              <w:rPr>
                <w:rFonts w:ascii="Times" w:hAnsi="Times" w:cs="Times New Roman"/>
                <w:color w:val="000000"/>
                <w:lang w:val="en-US" w:eastAsia="lv-LV"/>
              </w:rPr>
              <w:t>Full warranty including all necessary repair and maintenance labor on site, including all spares and all consumables.</w:t>
            </w:r>
          </w:p>
        </w:tc>
        <w:tc>
          <w:tcPr>
            <w:tcW w:w="3373" w:type="dxa"/>
            <w:shd w:val="clear" w:color="auto" w:fill="auto"/>
          </w:tcPr>
          <w:p w14:paraId="1A0E3A00" w14:textId="4F70E3DE"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Pilna garantija ieskaitot visus nepieciešamos remontus un apkopes darbus uz vietas, ieskaitot visas rezerves daļas un visus palīgmateriālus</w:t>
            </w:r>
          </w:p>
        </w:tc>
        <w:tc>
          <w:tcPr>
            <w:tcW w:w="3969" w:type="dxa"/>
            <w:shd w:val="clear" w:color="auto" w:fill="auto"/>
          </w:tcPr>
          <w:p w14:paraId="38E28AC6"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At least 24 months.</w:t>
            </w:r>
          </w:p>
          <w:p w14:paraId="0F7951E8" w14:textId="65F2A093"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Vismaz 24 mēnešus.</w:t>
            </w:r>
          </w:p>
        </w:tc>
        <w:tc>
          <w:tcPr>
            <w:tcW w:w="3260" w:type="dxa"/>
            <w:shd w:val="clear" w:color="auto" w:fill="auto"/>
          </w:tcPr>
          <w:p w14:paraId="3C47EA74" w14:textId="77777777" w:rsidR="00F01007" w:rsidRPr="006B5BEC" w:rsidRDefault="00F01007" w:rsidP="00F01007">
            <w:pPr>
              <w:rPr>
                <w:rFonts w:ascii="Times" w:hAnsi="Times" w:cs="Times New Roman"/>
                <w:color w:val="000000"/>
                <w:lang w:eastAsia="lv-LV"/>
              </w:rPr>
            </w:pPr>
          </w:p>
        </w:tc>
      </w:tr>
      <w:tr w:rsidR="00F01007" w:rsidRPr="006B5BEC" w14:paraId="414B8B11" w14:textId="77777777" w:rsidTr="00980E45">
        <w:tc>
          <w:tcPr>
            <w:tcW w:w="851" w:type="dxa"/>
          </w:tcPr>
          <w:p w14:paraId="71CFD2E2" w14:textId="54C0B1AF" w:rsidR="00F01007" w:rsidRPr="006B5BEC" w:rsidRDefault="00F01007" w:rsidP="00F01007">
            <w:pPr>
              <w:rPr>
                <w:rFonts w:ascii="Times" w:hAnsi="Times" w:cs="Times New Roman"/>
              </w:rPr>
            </w:pPr>
            <w:r w:rsidRPr="006B5BEC">
              <w:rPr>
                <w:rFonts w:ascii="Times" w:hAnsi="Times" w:cs="Times New Roman"/>
              </w:rPr>
              <w:t>8.2.</w:t>
            </w:r>
          </w:p>
        </w:tc>
        <w:tc>
          <w:tcPr>
            <w:tcW w:w="2864" w:type="dxa"/>
            <w:shd w:val="clear" w:color="auto" w:fill="auto"/>
          </w:tcPr>
          <w:p w14:paraId="28070EA8" w14:textId="77777777" w:rsidR="00F01007" w:rsidRPr="006B5BEC" w:rsidRDefault="00F01007" w:rsidP="00F01007">
            <w:pPr>
              <w:rPr>
                <w:rFonts w:ascii="Times" w:hAnsi="Times" w:cs="Times New Roman"/>
                <w:color w:val="000000"/>
                <w:lang w:val="en-US" w:eastAsia="lv-LV"/>
              </w:rPr>
            </w:pPr>
            <w:r w:rsidRPr="006B5BEC">
              <w:rPr>
                <w:rFonts w:ascii="Times" w:hAnsi="Times" w:cs="Times New Roman"/>
                <w:color w:val="000000"/>
                <w:lang w:val="en-US" w:eastAsia="lv-LV"/>
              </w:rPr>
              <w:t xml:space="preserve">The Supplier provides access to an </w:t>
            </w:r>
            <w:proofErr w:type="spellStart"/>
            <w:r w:rsidRPr="006B5BEC">
              <w:rPr>
                <w:rFonts w:ascii="Times" w:hAnsi="Times" w:cs="Times New Roman"/>
                <w:color w:val="000000"/>
                <w:lang w:val="en-US" w:eastAsia="lv-LV"/>
              </w:rPr>
              <w:t>organisation</w:t>
            </w:r>
            <w:proofErr w:type="spellEnd"/>
            <w:r w:rsidRPr="006B5BEC">
              <w:rPr>
                <w:rFonts w:ascii="Times" w:hAnsi="Times" w:cs="Times New Roman"/>
                <w:color w:val="000000"/>
                <w:lang w:val="en-US" w:eastAsia="lv-LV"/>
              </w:rPr>
              <w:t xml:space="preserve"> with staff that possesses the expertise to be able to provide service and</w:t>
            </w:r>
          </w:p>
          <w:p w14:paraId="4CDA12CD" w14:textId="31CA020C" w:rsidR="00F01007" w:rsidRPr="006B5BEC" w:rsidRDefault="00F01007" w:rsidP="00F01007">
            <w:pPr>
              <w:rPr>
                <w:rFonts w:ascii="Times" w:hAnsi="Times" w:cs="Times New Roman"/>
                <w:color w:val="000000"/>
                <w:lang w:val="en-US" w:eastAsia="lv-LV"/>
              </w:rPr>
            </w:pPr>
            <w:r w:rsidRPr="006B5BEC">
              <w:rPr>
                <w:rFonts w:ascii="Times" w:hAnsi="Times" w:cs="Times New Roman"/>
                <w:color w:val="000000"/>
                <w:lang w:val="en-US" w:eastAsia="lv-LV"/>
              </w:rPr>
              <w:t>maintenance on the system for at least 10 years from delivery.</w:t>
            </w:r>
          </w:p>
        </w:tc>
        <w:tc>
          <w:tcPr>
            <w:tcW w:w="3373" w:type="dxa"/>
            <w:shd w:val="clear" w:color="auto" w:fill="auto"/>
          </w:tcPr>
          <w:p w14:paraId="65100F1F" w14:textId="2DBD56FC"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Piegādātājs nodrošina pieeju organizācijai ar personālu, kuram ir ekspertīze un iespēja nodrošināt iekārtas servisu un apkopi vismaz 10 gadus pēc piegādes.</w:t>
            </w:r>
          </w:p>
        </w:tc>
        <w:tc>
          <w:tcPr>
            <w:tcW w:w="3969" w:type="dxa"/>
            <w:shd w:val="clear" w:color="auto" w:fill="auto"/>
          </w:tcPr>
          <w:p w14:paraId="53BEC61B"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Included</w:t>
            </w:r>
          </w:p>
          <w:p w14:paraId="58C2DB5D"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Iekļauts</w:t>
            </w:r>
          </w:p>
          <w:p w14:paraId="73A90AED" w14:textId="174F05E1" w:rsidR="00F01007" w:rsidRPr="006B5BEC" w:rsidRDefault="00F01007" w:rsidP="00F01007">
            <w:pPr>
              <w:rPr>
                <w:rFonts w:ascii="Times" w:hAnsi="Times" w:cs="Times New Roman"/>
                <w:color w:val="000000"/>
                <w:lang w:eastAsia="lv-LV"/>
              </w:rPr>
            </w:pPr>
          </w:p>
        </w:tc>
        <w:tc>
          <w:tcPr>
            <w:tcW w:w="3260" w:type="dxa"/>
            <w:shd w:val="clear" w:color="auto" w:fill="auto"/>
          </w:tcPr>
          <w:p w14:paraId="3715257A" w14:textId="77777777" w:rsidR="00F01007" w:rsidRPr="006B5BEC" w:rsidRDefault="00F01007" w:rsidP="00F01007">
            <w:pPr>
              <w:rPr>
                <w:rFonts w:ascii="Times" w:hAnsi="Times" w:cs="Times New Roman"/>
                <w:color w:val="000000"/>
                <w:lang w:eastAsia="lv-LV"/>
              </w:rPr>
            </w:pPr>
          </w:p>
        </w:tc>
      </w:tr>
      <w:tr w:rsidR="00F01007" w:rsidRPr="006B5BEC" w14:paraId="70B65CF6" w14:textId="77777777" w:rsidTr="00980E45">
        <w:tc>
          <w:tcPr>
            <w:tcW w:w="851" w:type="dxa"/>
          </w:tcPr>
          <w:p w14:paraId="0A22EB8A" w14:textId="0D546169" w:rsidR="00F01007" w:rsidRPr="006B5BEC" w:rsidRDefault="00F01007" w:rsidP="00F01007">
            <w:pPr>
              <w:rPr>
                <w:rFonts w:ascii="Times" w:hAnsi="Times" w:cs="Times New Roman"/>
              </w:rPr>
            </w:pPr>
            <w:r w:rsidRPr="006B5BEC">
              <w:rPr>
                <w:rFonts w:ascii="Times" w:hAnsi="Times" w:cs="Times New Roman"/>
              </w:rPr>
              <w:t>8.3.</w:t>
            </w:r>
          </w:p>
        </w:tc>
        <w:tc>
          <w:tcPr>
            <w:tcW w:w="2864" w:type="dxa"/>
            <w:shd w:val="clear" w:color="auto" w:fill="auto"/>
          </w:tcPr>
          <w:p w14:paraId="78B2B0DF" w14:textId="46666BA8" w:rsidR="00F01007" w:rsidRPr="006B5BEC" w:rsidRDefault="00F01007" w:rsidP="00F01007">
            <w:pPr>
              <w:rPr>
                <w:rFonts w:ascii="Times" w:hAnsi="Times" w:cs="Times New Roman"/>
                <w:color w:val="000000"/>
                <w:lang w:val="en-US" w:eastAsia="lv-LV"/>
              </w:rPr>
            </w:pPr>
            <w:r w:rsidRPr="006B5BEC">
              <w:rPr>
                <w:rFonts w:ascii="Times" w:hAnsi="Times" w:cs="Times New Roman"/>
                <w:color w:val="000000"/>
                <w:lang w:val="en-US" w:eastAsia="lv-LV"/>
              </w:rPr>
              <w:t>The Supplier commits to, against separate order, provide spare parts for a period of at least 10 years after delivery.</w:t>
            </w:r>
          </w:p>
        </w:tc>
        <w:tc>
          <w:tcPr>
            <w:tcW w:w="3373" w:type="dxa"/>
            <w:shd w:val="clear" w:color="auto" w:fill="auto"/>
          </w:tcPr>
          <w:p w14:paraId="7A384D80" w14:textId="623CE2F2"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Piegādātājs nodrošina, ka atsevišķi pasūtot, tiek piegādātas rezerves daļas vismaz 10 gadus pēc piegādes.</w:t>
            </w:r>
          </w:p>
        </w:tc>
        <w:tc>
          <w:tcPr>
            <w:tcW w:w="3969" w:type="dxa"/>
            <w:shd w:val="clear" w:color="auto" w:fill="auto"/>
          </w:tcPr>
          <w:p w14:paraId="54DB52BA"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Included</w:t>
            </w:r>
          </w:p>
          <w:p w14:paraId="7D018A39"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Iekļauts</w:t>
            </w:r>
          </w:p>
          <w:p w14:paraId="341F1424" w14:textId="589F1B3F" w:rsidR="00F01007" w:rsidRPr="006B5BEC" w:rsidRDefault="00F01007" w:rsidP="00F01007">
            <w:pPr>
              <w:rPr>
                <w:rFonts w:ascii="Times" w:hAnsi="Times" w:cs="Times New Roman"/>
                <w:color w:val="000000"/>
                <w:lang w:eastAsia="lv-LV"/>
              </w:rPr>
            </w:pPr>
          </w:p>
        </w:tc>
        <w:tc>
          <w:tcPr>
            <w:tcW w:w="3260" w:type="dxa"/>
            <w:shd w:val="clear" w:color="auto" w:fill="auto"/>
          </w:tcPr>
          <w:p w14:paraId="27548671" w14:textId="77777777" w:rsidR="00F01007" w:rsidRPr="006B5BEC" w:rsidRDefault="00F01007" w:rsidP="00F01007">
            <w:pPr>
              <w:rPr>
                <w:rFonts w:ascii="Times" w:hAnsi="Times" w:cs="Times New Roman"/>
                <w:color w:val="000000"/>
              </w:rPr>
            </w:pPr>
          </w:p>
        </w:tc>
      </w:tr>
      <w:tr w:rsidR="00F01007" w:rsidRPr="006B5BEC" w14:paraId="6A6892B7" w14:textId="77777777" w:rsidTr="00980E45">
        <w:tc>
          <w:tcPr>
            <w:tcW w:w="851" w:type="dxa"/>
          </w:tcPr>
          <w:p w14:paraId="1F194740" w14:textId="678D06E2" w:rsidR="00F01007" w:rsidRPr="006B5BEC" w:rsidRDefault="00F01007" w:rsidP="00F01007">
            <w:pPr>
              <w:rPr>
                <w:rFonts w:ascii="Times" w:hAnsi="Times" w:cs="Times New Roman"/>
              </w:rPr>
            </w:pPr>
            <w:r w:rsidRPr="006B5BEC">
              <w:rPr>
                <w:rFonts w:ascii="Times" w:hAnsi="Times" w:cs="Times New Roman"/>
              </w:rPr>
              <w:t>8.4.</w:t>
            </w:r>
          </w:p>
        </w:tc>
        <w:tc>
          <w:tcPr>
            <w:tcW w:w="2864" w:type="dxa"/>
            <w:shd w:val="clear" w:color="auto" w:fill="auto"/>
          </w:tcPr>
          <w:p w14:paraId="12F68EE1" w14:textId="7152A0D5" w:rsidR="00F01007" w:rsidRPr="006B5BEC" w:rsidRDefault="00F01007" w:rsidP="00F01007">
            <w:pPr>
              <w:rPr>
                <w:rFonts w:ascii="Times" w:hAnsi="Times" w:cs="Times New Roman"/>
                <w:color w:val="000000"/>
                <w:lang w:val="en-US" w:eastAsia="lv-LV"/>
              </w:rPr>
            </w:pPr>
            <w:r w:rsidRPr="006B5BEC">
              <w:rPr>
                <w:rFonts w:ascii="Times" w:hAnsi="Times" w:cs="Times New Roman"/>
                <w:color w:val="000000"/>
                <w:lang w:val="en-US" w:eastAsia="lv-LV"/>
              </w:rPr>
              <w:t xml:space="preserve">The Supplier provide access to an English or </w:t>
            </w:r>
            <w:proofErr w:type="gramStart"/>
            <w:r w:rsidRPr="006B5BEC">
              <w:rPr>
                <w:rFonts w:ascii="Times" w:hAnsi="Times" w:cs="Times New Roman"/>
                <w:color w:val="000000"/>
                <w:lang w:val="en-US" w:eastAsia="lv-LV"/>
              </w:rPr>
              <w:t>Latvian  speaking</w:t>
            </w:r>
            <w:proofErr w:type="gramEnd"/>
            <w:r w:rsidRPr="006B5BEC">
              <w:rPr>
                <w:rFonts w:ascii="Times" w:hAnsi="Times" w:cs="Times New Roman"/>
                <w:color w:val="000000"/>
                <w:lang w:val="en-US" w:eastAsia="lv-LV"/>
              </w:rPr>
              <w:t xml:space="preserve"> support organisation, which answers questions by phone</w:t>
            </w:r>
            <w:r w:rsidR="00806BEA" w:rsidRPr="006B5BEC">
              <w:rPr>
                <w:rFonts w:ascii="Times" w:hAnsi="Times" w:cs="Times New Roman"/>
                <w:color w:val="000000"/>
                <w:lang w:val="en-US" w:eastAsia="lv-LV"/>
              </w:rPr>
              <w:t xml:space="preserve"> or email.</w:t>
            </w:r>
          </w:p>
          <w:p w14:paraId="27CF1BB9" w14:textId="37746BE3" w:rsidR="00F01007" w:rsidRPr="006B5BEC" w:rsidRDefault="00F01007" w:rsidP="00F01007">
            <w:pPr>
              <w:rPr>
                <w:rFonts w:ascii="Times" w:hAnsi="Times" w:cs="Times New Roman"/>
                <w:color w:val="000000"/>
                <w:lang w:val="en-US" w:eastAsia="lv-LV"/>
              </w:rPr>
            </w:pPr>
            <w:r w:rsidRPr="006B5BEC">
              <w:rPr>
                <w:rFonts w:ascii="Times" w:hAnsi="Times" w:cs="Times New Roman"/>
                <w:color w:val="000000"/>
                <w:lang w:val="en-US" w:eastAsia="lv-LV"/>
              </w:rPr>
              <w:t>or e-mail during office hours.</w:t>
            </w:r>
            <w:r w:rsidRPr="006B5BEC">
              <w:rPr>
                <w:rFonts w:ascii="Times" w:hAnsi="Times" w:cs="Times New Roman"/>
                <w:color w:val="000000"/>
                <w:lang w:val="en-US" w:eastAsia="lv-LV"/>
              </w:rPr>
              <w:tab/>
            </w:r>
          </w:p>
        </w:tc>
        <w:tc>
          <w:tcPr>
            <w:tcW w:w="3373" w:type="dxa"/>
            <w:shd w:val="clear" w:color="auto" w:fill="auto"/>
          </w:tcPr>
          <w:p w14:paraId="4F6747E5" w14:textId="3C5C14F8" w:rsidR="00F01007" w:rsidRPr="006B5BEC" w:rsidRDefault="00F01007" w:rsidP="00F01007">
            <w:pPr>
              <w:rPr>
                <w:rFonts w:ascii="Times" w:hAnsi="Times" w:cs="Times New Roman"/>
                <w:color w:val="000000"/>
                <w:lang w:eastAsia="lv-LV"/>
              </w:rPr>
            </w:pPr>
            <w:proofErr w:type="spellStart"/>
            <w:r w:rsidRPr="006B5BEC">
              <w:rPr>
                <w:rFonts w:ascii="Times" w:hAnsi="Times" w:cs="Times New Roman"/>
                <w:color w:val="000000"/>
                <w:lang w:val="en-US" w:eastAsia="lv-LV"/>
              </w:rPr>
              <w:t>Piegādātājs</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nodrošina</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pieeju</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angliski</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vai</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latviski</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runājošai</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atbalsta</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organizācijai</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kura</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darba</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laikā</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atbild</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uz</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jautājumiem</w:t>
            </w:r>
            <w:proofErr w:type="spellEnd"/>
            <w:r w:rsidRPr="006B5BEC">
              <w:rPr>
                <w:rFonts w:ascii="Times" w:hAnsi="Times" w:cs="Times New Roman"/>
                <w:color w:val="000000"/>
                <w:lang w:val="en-US" w:eastAsia="lv-LV"/>
              </w:rPr>
              <w:t xml:space="preserve"> pa </w:t>
            </w:r>
            <w:proofErr w:type="spellStart"/>
            <w:r w:rsidRPr="006B5BEC">
              <w:rPr>
                <w:rFonts w:ascii="Times" w:hAnsi="Times" w:cs="Times New Roman"/>
                <w:color w:val="000000"/>
                <w:lang w:val="en-US" w:eastAsia="lv-LV"/>
              </w:rPr>
              <w:t>telefonu</w:t>
            </w:r>
            <w:proofErr w:type="spellEnd"/>
            <w:r w:rsidRPr="006B5BEC">
              <w:rPr>
                <w:rFonts w:ascii="Times" w:hAnsi="Times" w:cs="Times New Roman"/>
                <w:color w:val="000000"/>
                <w:lang w:val="en-US" w:eastAsia="lv-LV"/>
              </w:rPr>
              <w:t xml:space="preserve"> </w:t>
            </w:r>
            <w:proofErr w:type="spellStart"/>
            <w:r w:rsidRPr="006B5BEC">
              <w:rPr>
                <w:rFonts w:ascii="Times" w:hAnsi="Times" w:cs="Times New Roman"/>
                <w:color w:val="000000"/>
                <w:lang w:val="en-US" w:eastAsia="lv-LV"/>
              </w:rPr>
              <w:t>vai</w:t>
            </w:r>
            <w:proofErr w:type="spellEnd"/>
            <w:r w:rsidRPr="006B5BEC">
              <w:rPr>
                <w:rFonts w:ascii="Times" w:hAnsi="Times" w:cs="Times New Roman"/>
                <w:color w:val="000000"/>
                <w:lang w:val="en-US" w:eastAsia="lv-LV"/>
              </w:rPr>
              <w:t xml:space="preserve"> e-</w:t>
            </w:r>
            <w:proofErr w:type="spellStart"/>
            <w:r w:rsidRPr="006B5BEC">
              <w:rPr>
                <w:rFonts w:ascii="Times" w:hAnsi="Times" w:cs="Times New Roman"/>
                <w:color w:val="000000"/>
                <w:lang w:val="en-US" w:eastAsia="lv-LV"/>
              </w:rPr>
              <w:t>pastu</w:t>
            </w:r>
            <w:proofErr w:type="spellEnd"/>
            <w:r w:rsidRPr="006B5BEC">
              <w:rPr>
                <w:rFonts w:ascii="Times" w:hAnsi="Times" w:cs="Times New Roman"/>
                <w:color w:val="000000"/>
                <w:lang w:val="en-US" w:eastAsia="lv-LV"/>
              </w:rPr>
              <w:t>.</w:t>
            </w:r>
          </w:p>
        </w:tc>
        <w:tc>
          <w:tcPr>
            <w:tcW w:w="3969" w:type="dxa"/>
            <w:shd w:val="clear" w:color="auto" w:fill="auto"/>
          </w:tcPr>
          <w:p w14:paraId="355EB2B2"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Included</w:t>
            </w:r>
          </w:p>
          <w:p w14:paraId="0CFA1CA7" w14:textId="77777777" w:rsidR="00F01007" w:rsidRPr="006B5BEC" w:rsidRDefault="00F01007" w:rsidP="00F01007">
            <w:pPr>
              <w:rPr>
                <w:rFonts w:ascii="Times" w:hAnsi="Times" w:cs="Times New Roman"/>
                <w:color w:val="000000"/>
                <w:lang w:eastAsia="lv-LV"/>
              </w:rPr>
            </w:pPr>
            <w:r w:rsidRPr="006B5BEC">
              <w:rPr>
                <w:rFonts w:ascii="Times" w:hAnsi="Times" w:cs="Times New Roman"/>
                <w:color w:val="000000"/>
                <w:lang w:eastAsia="lv-LV"/>
              </w:rPr>
              <w:t>Iekļauts</w:t>
            </w:r>
          </w:p>
          <w:p w14:paraId="0E590875" w14:textId="33C64D6C" w:rsidR="00F01007" w:rsidRPr="006B5BEC" w:rsidRDefault="00F01007" w:rsidP="00F01007">
            <w:pPr>
              <w:rPr>
                <w:rFonts w:ascii="Times" w:hAnsi="Times" w:cs="Times New Roman"/>
                <w:color w:val="000000"/>
                <w:lang w:eastAsia="lv-LV"/>
              </w:rPr>
            </w:pPr>
          </w:p>
        </w:tc>
        <w:tc>
          <w:tcPr>
            <w:tcW w:w="3260" w:type="dxa"/>
            <w:shd w:val="clear" w:color="auto" w:fill="auto"/>
          </w:tcPr>
          <w:p w14:paraId="08A62F13" w14:textId="77777777" w:rsidR="00F01007" w:rsidRPr="006B5BEC" w:rsidRDefault="00F01007" w:rsidP="00F01007">
            <w:pPr>
              <w:rPr>
                <w:rFonts w:ascii="Times" w:hAnsi="Times" w:cs="Times New Roman"/>
                <w:color w:val="000000"/>
                <w:lang w:eastAsia="lv-LV"/>
              </w:rPr>
            </w:pPr>
          </w:p>
        </w:tc>
      </w:tr>
      <w:tr w:rsidR="00F01007" w:rsidRPr="006B5BEC" w14:paraId="105D7C6A" w14:textId="77777777" w:rsidTr="00980E45">
        <w:tc>
          <w:tcPr>
            <w:tcW w:w="851" w:type="dxa"/>
          </w:tcPr>
          <w:p w14:paraId="2393AA46" w14:textId="1FB90757" w:rsidR="00F01007" w:rsidRPr="006B5BEC" w:rsidRDefault="00F01007" w:rsidP="00F01007">
            <w:pPr>
              <w:rPr>
                <w:rFonts w:ascii="Times" w:hAnsi="Times" w:cs="Times New Roman"/>
                <w:b/>
              </w:rPr>
            </w:pPr>
            <w:r w:rsidRPr="006B5BEC">
              <w:rPr>
                <w:rFonts w:ascii="Times" w:hAnsi="Times" w:cs="Times New Roman"/>
                <w:b/>
              </w:rPr>
              <w:t>9.</w:t>
            </w:r>
          </w:p>
        </w:tc>
        <w:tc>
          <w:tcPr>
            <w:tcW w:w="2864" w:type="dxa"/>
          </w:tcPr>
          <w:p w14:paraId="72F7F261" w14:textId="26E3D164" w:rsidR="00F01007" w:rsidRPr="006B5BEC" w:rsidRDefault="00F01007" w:rsidP="00F01007">
            <w:pPr>
              <w:rPr>
                <w:rFonts w:ascii="Times" w:hAnsi="Times" w:cs="Times New Roman"/>
                <w:b/>
              </w:rPr>
            </w:pPr>
            <w:r w:rsidRPr="006B5BEC">
              <w:rPr>
                <w:rFonts w:ascii="Times" w:hAnsi="Times" w:cs="Times New Roman"/>
                <w:b/>
              </w:rPr>
              <w:t>Acceptance test</w:t>
            </w:r>
          </w:p>
        </w:tc>
        <w:tc>
          <w:tcPr>
            <w:tcW w:w="3373" w:type="dxa"/>
          </w:tcPr>
          <w:p w14:paraId="2D1A60DC" w14:textId="0CE4A726" w:rsidR="00F01007" w:rsidRPr="006B5BEC" w:rsidRDefault="00F01007" w:rsidP="00F01007">
            <w:pPr>
              <w:rPr>
                <w:rFonts w:ascii="Times" w:hAnsi="Times" w:cs="Times New Roman"/>
                <w:b/>
              </w:rPr>
            </w:pPr>
            <w:r w:rsidRPr="006B5BEC">
              <w:rPr>
                <w:rFonts w:ascii="Times" w:hAnsi="Times" w:cs="Times New Roman"/>
                <w:b/>
              </w:rPr>
              <w:t>Pieņemšanas tests</w:t>
            </w:r>
          </w:p>
        </w:tc>
        <w:tc>
          <w:tcPr>
            <w:tcW w:w="3969" w:type="dxa"/>
          </w:tcPr>
          <w:p w14:paraId="6802A7DE" w14:textId="701B7AFD" w:rsidR="00F01007" w:rsidRPr="006B5BEC" w:rsidRDefault="00F01007" w:rsidP="00F01007">
            <w:pPr>
              <w:rPr>
                <w:rFonts w:ascii="Times" w:hAnsi="Times" w:cs="Times New Roman"/>
              </w:rPr>
            </w:pPr>
          </w:p>
        </w:tc>
        <w:tc>
          <w:tcPr>
            <w:tcW w:w="3260" w:type="dxa"/>
          </w:tcPr>
          <w:p w14:paraId="48EEE895" w14:textId="77777777" w:rsidR="00F01007" w:rsidRPr="006B5BEC" w:rsidRDefault="00F01007" w:rsidP="00F01007">
            <w:pPr>
              <w:rPr>
                <w:rFonts w:ascii="Times" w:hAnsi="Times" w:cs="Times New Roman"/>
              </w:rPr>
            </w:pPr>
          </w:p>
        </w:tc>
      </w:tr>
      <w:tr w:rsidR="00F01007" w:rsidRPr="006B5BEC" w14:paraId="36C3E46D" w14:textId="77777777" w:rsidTr="00980E45">
        <w:tc>
          <w:tcPr>
            <w:tcW w:w="851" w:type="dxa"/>
          </w:tcPr>
          <w:p w14:paraId="6D58FB70" w14:textId="612AF950" w:rsidR="00F01007" w:rsidRPr="006B5BEC" w:rsidRDefault="00F01007" w:rsidP="00F01007">
            <w:pPr>
              <w:rPr>
                <w:rFonts w:ascii="Times" w:hAnsi="Times" w:cs="Times New Roman"/>
              </w:rPr>
            </w:pPr>
            <w:r w:rsidRPr="006B5BEC">
              <w:rPr>
                <w:rFonts w:ascii="Times" w:hAnsi="Times" w:cs="Times New Roman"/>
              </w:rPr>
              <w:t>9.1.</w:t>
            </w:r>
          </w:p>
        </w:tc>
        <w:tc>
          <w:tcPr>
            <w:tcW w:w="2864" w:type="dxa"/>
          </w:tcPr>
          <w:p w14:paraId="07B62E7F" w14:textId="2B33A8BC" w:rsidR="00F01007" w:rsidRPr="006B5BEC" w:rsidRDefault="00F01007" w:rsidP="00F01007">
            <w:pPr>
              <w:rPr>
                <w:rFonts w:ascii="Times" w:hAnsi="Times" w:cs="Times New Roman"/>
              </w:rPr>
            </w:pPr>
            <w:r w:rsidRPr="006B5BEC">
              <w:rPr>
                <w:rFonts w:ascii="Times" w:hAnsi="Times" w:cs="Times New Roman"/>
              </w:rPr>
              <w:t>One cassette of 24 wafers are covered with 2 µ positive photoresist and hardbaked.</w:t>
            </w:r>
          </w:p>
          <w:p w14:paraId="09B2F319" w14:textId="29647DF3" w:rsidR="00F01007" w:rsidRPr="006B5BEC" w:rsidRDefault="00F01007" w:rsidP="00F01007">
            <w:pPr>
              <w:rPr>
                <w:rFonts w:ascii="Times" w:hAnsi="Times" w:cs="Times New Roman"/>
                <w:highlight w:val="yellow"/>
              </w:rPr>
            </w:pPr>
            <w:r w:rsidRPr="006B5BEC">
              <w:rPr>
                <w:rFonts w:ascii="Times" w:hAnsi="Times" w:cs="Times New Roman"/>
              </w:rPr>
              <w:t xml:space="preserve">After partial ash (50% of total ash time) uniformity is measured for 3 wafers: No 1 </w:t>
            </w:r>
            <w:r w:rsidRPr="006B5BEC">
              <w:rPr>
                <w:rFonts w:ascii="Times" w:hAnsi="Times" w:cs="Times New Roman"/>
              </w:rPr>
              <w:lastRenderedPageBreak/>
              <w:t xml:space="preserve">12 and 24 . After complete resist removal no residue left, which require and additional wet resist strip. </w:t>
            </w:r>
          </w:p>
        </w:tc>
        <w:tc>
          <w:tcPr>
            <w:tcW w:w="3373" w:type="dxa"/>
          </w:tcPr>
          <w:p w14:paraId="3124BFDA" w14:textId="206E308F" w:rsidR="00F01007" w:rsidRPr="006B5BEC" w:rsidRDefault="00F01007" w:rsidP="00F01007">
            <w:pPr>
              <w:rPr>
                <w:rFonts w:ascii="Times" w:hAnsi="Times" w:cs="Times New Roman"/>
                <w:highlight w:val="yellow"/>
              </w:rPr>
            </w:pPr>
            <w:r w:rsidRPr="006B5BEC">
              <w:rPr>
                <w:rFonts w:ascii="Times" w:hAnsi="Times" w:cs="Times New Roman"/>
              </w:rPr>
              <w:lastRenderedPageBreak/>
              <w:t xml:space="preserve">Viena kasete ar 24 plāksnītēm tiek pārklāta ar 2 µ pozitīvo fotorezistu un nocietināts. Pēc daļējas noņemšanas (50% no kopējā tīrīšanas laika), 3 plāksnītēm tiek nomērīts vienmērīgums: nr 1, 12 un </w:t>
            </w:r>
            <w:r w:rsidRPr="006B5BEC">
              <w:rPr>
                <w:rFonts w:ascii="Times" w:hAnsi="Times" w:cs="Times New Roman"/>
              </w:rPr>
              <w:lastRenderedPageBreak/>
              <w:t xml:space="preserve">24. Pēc pilnīgas rezista noņemšanas nepaliek atliekas, kuru noņemšanai nepieciešama slapjā rezista noņemšana.   </w:t>
            </w:r>
          </w:p>
        </w:tc>
        <w:tc>
          <w:tcPr>
            <w:tcW w:w="3969" w:type="dxa"/>
          </w:tcPr>
          <w:p w14:paraId="71A29453" w14:textId="191D11AC" w:rsidR="00F01007" w:rsidRPr="006B5BEC" w:rsidRDefault="00F01007" w:rsidP="00F01007">
            <w:pPr>
              <w:pStyle w:val="Default"/>
              <w:rPr>
                <w:rFonts w:ascii="Times" w:hAnsi="Times" w:cs="Times New Roman"/>
                <w:sz w:val="22"/>
                <w:szCs w:val="22"/>
              </w:rPr>
            </w:pPr>
            <w:r w:rsidRPr="006B5BEC">
              <w:rPr>
                <w:rFonts w:ascii="Times" w:hAnsi="Times" w:cs="Times New Roman"/>
              </w:rPr>
              <w:lastRenderedPageBreak/>
              <w:t xml:space="preserve">Resist ash rate nonuniformity within wafer </w:t>
            </w:r>
            <w:r w:rsidRPr="006B5BEC">
              <w:rPr>
                <w:rFonts w:ascii="Times" w:hAnsi="Times" w:cs="Times New Roman"/>
                <w:sz w:val="22"/>
                <w:szCs w:val="22"/>
              </w:rPr>
              <w:t>≤10%</w:t>
            </w:r>
          </w:p>
          <w:p w14:paraId="51802A02" w14:textId="4933705E" w:rsidR="00F01007" w:rsidRPr="006B5BEC" w:rsidRDefault="00F01007" w:rsidP="00F01007">
            <w:pPr>
              <w:pStyle w:val="Default"/>
              <w:rPr>
                <w:rFonts w:ascii="Times" w:hAnsi="Times"/>
              </w:rPr>
            </w:pPr>
            <w:r w:rsidRPr="006B5BEC">
              <w:rPr>
                <w:rFonts w:ascii="Times" w:hAnsi="Times" w:cs="Times New Roman"/>
                <w:sz w:val="22"/>
                <w:szCs w:val="22"/>
              </w:rPr>
              <w:t>Resist ash rate nonuniformity wafer to wafer ≤10%</w:t>
            </w:r>
          </w:p>
          <w:p w14:paraId="4295250F" w14:textId="77777777" w:rsidR="00F01007" w:rsidRPr="006B5BEC" w:rsidRDefault="00F01007" w:rsidP="00F01007">
            <w:pPr>
              <w:rPr>
                <w:rFonts w:ascii="Times" w:hAnsi="Times" w:cs="Times New Roman"/>
              </w:rPr>
            </w:pPr>
            <w:r w:rsidRPr="006B5BEC">
              <w:rPr>
                <w:rFonts w:ascii="Times" w:hAnsi="Times" w:cs="Times New Roman"/>
              </w:rPr>
              <w:t>Rezista tīrīšanas nevienmērīgums plāksnītes robežās ≤10%</w:t>
            </w:r>
          </w:p>
          <w:p w14:paraId="69E0E9C1" w14:textId="07E56682" w:rsidR="00F01007" w:rsidRPr="006B5BEC" w:rsidRDefault="00F01007" w:rsidP="00F01007">
            <w:pPr>
              <w:rPr>
                <w:rFonts w:ascii="Times" w:hAnsi="Times" w:cs="Times New Roman"/>
                <w:highlight w:val="yellow"/>
              </w:rPr>
            </w:pPr>
            <w:r w:rsidRPr="006B5BEC">
              <w:rPr>
                <w:rFonts w:ascii="Times" w:hAnsi="Times" w:cs="Times New Roman"/>
              </w:rPr>
              <w:lastRenderedPageBreak/>
              <w:t>Rezista tīrīšanas nevienmērīgums no plāksnītes uz plāksnīti ≤10%</w:t>
            </w:r>
          </w:p>
        </w:tc>
        <w:tc>
          <w:tcPr>
            <w:tcW w:w="3260" w:type="dxa"/>
          </w:tcPr>
          <w:p w14:paraId="74748FF7" w14:textId="77777777" w:rsidR="00F01007" w:rsidRPr="006B5BEC" w:rsidRDefault="00F01007" w:rsidP="00F01007">
            <w:pPr>
              <w:rPr>
                <w:rFonts w:ascii="Times" w:hAnsi="Times" w:cs="Times New Roman"/>
              </w:rPr>
            </w:pPr>
          </w:p>
        </w:tc>
      </w:tr>
      <w:tr w:rsidR="00F01007" w:rsidRPr="006B5BEC" w14:paraId="7AE9EAF2" w14:textId="77777777" w:rsidTr="00980E45">
        <w:tc>
          <w:tcPr>
            <w:tcW w:w="851" w:type="dxa"/>
          </w:tcPr>
          <w:p w14:paraId="6D7AB1A4" w14:textId="4CCBD55A" w:rsidR="00F01007" w:rsidRPr="006B5BEC" w:rsidRDefault="00F01007" w:rsidP="00F01007">
            <w:pPr>
              <w:rPr>
                <w:rFonts w:ascii="Times" w:hAnsi="Times" w:cs="Times New Roman"/>
                <w:b/>
              </w:rPr>
            </w:pPr>
            <w:r w:rsidRPr="006B5BEC">
              <w:rPr>
                <w:rFonts w:ascii="Times" w:hAnsi="Times" w:cs="Times New Roman"/>
                <w:b/>
              </w:rPr>
              <w:lastRenderedPageBreak/>
              <w:t>10.</w:t>
            </w:r>
          </w:p>
        </w:tc>
        <w:tc>
          <w:tcPr>
            <w:tcW w:w="2864" w:type="dxa"/>
          </w:tcPr>
          <w:p w14:paraId="16FDD731" w14:textId="4A1256D5" w:rsidR="00F01007" w:rsidRPr="006B5BEC" w:rsidRDefault="00F01007" w:rsidP="00F01007">
            <w:pPr>
              <w:rPr>
                <w:rFonts w:ascii="Times" w:hAnsi="Times" w:cs="Times New Roman"/>
                <w:b/>
              </w:rPr>
            </w:pPr>
            <w:r w:rsidRPr="006B5BEC">
              <w:rPr>
                <w:rFonts w:ascii="Times" w:hAnsi="Times" w:cs="Times New Roman"/>
                <w:b/>
              </w:rPr>
              <w:t>Detailed documentation of supplied equipment.</w:t>
            </w:r>
          </w:p>
        </w:tc>
        <w:tc>
          <w:tcPr>
            <w:tcW w:w="3373" w:type="dxa"/>
          </w:tcPr>
          <w:p w14:paraId="23353AF5" w14:textId="4A0762D9" w:rsidR="00F01007" w:rsidRPr="006B5BEC" w:rsidRDefault="00F01007" w:rsidP="00F01007">
            <w:pPr>
              <w:rPr>
                <w:rFonts w:ascii="Times" w:hAnsi="Times" w:cs="Times New Roman"/>
                <w:b/>
              </w:rPr>
            </w:pPr>
            <w:r w:rsidRPr="006B5BEC">
              <w:rPr>
                <w:rFonts w:ascii="Times" w:hAnsi="Times" w:cs="Times New Roman"/>
                <w:b/>
              </w:rPr>
              <w:t xml:space="preserve">Dokumentācija </w:t>
            </w:r>
          </w:p>
        </w:tc>
        <w:tc>
          <w:tcPr>
            <w:tcW w:w="3969" w:type="dxa"/>
          </w:tcPr>
          <w:p w14:paraId="1867FF58" w14:textId="77777777" w:rsidR="00F01007" w:rsidRPr="006B5BEC" w:rsidRDefault="00F01007" w:rsidP="00F01007">
            <w:pPr>
              <w:rPr>
                <w:rFonts w:ascii="Times" w:hAnsi="Times" w:cs="Times New Roman"/>
              </w:rPr>
            </w:pPr>
            <w:r w:rsidRPr="006B5BEC">
              <w:rPr>
                <w:rFonts w:ascii="Times" w:hAnsi="Times" w:cs="Times New Roman"/>
              </w:rPr>
              <w:t>Detailed documentation of supplied equipment is included in the delivery.</w:t>
            </w:r>
          </w:p>
          <w:p w14:paraId="4C239FC5" w14:textId="68BB901C" w:rsidR="00F01007" w:rsidRPr="006B5BEC" w:rsidRDefault="00F01007" w:rsidP="00F01007">
            <w:pPr>
              <w:rPr>
                <w:rFonts w:ascii="Times" w:hAnsi="Times" w:cs="Times New Roman"/>
              </w:rPr>
            </w:pPr>
            <w:r w:rsidRPr="006B5BEC">
              <w:rPr>
                <w:rFonts w:ascii="Times" w:hAnsi="Times" w:cs="Times New Roman"/>
              </w:rPr>
              <w:t>Piegādē ir arī iekļauta piegādāto iekārtu detalizēta dokumentācija.</w:t>
            </w:r>
          </w:p>
        </w:tc>
        <w:tc>
          <w:tcPr>
            <w:tcW w:w="3260" w:type="dxa"/>
          </w:tcPr>
          <w:p w14:paraId="0DB52F72" w14:textId="77777777" w:rsidR="00F01007" w:rsidRPr="006B5BEC" w:rsidRDefault="00F01007" w:rsidP="00F01007">
            <w:pPr>
              <w:rPr>
                <w:rFonts w:ascii="Times" w:hAnsi="Times" w:cs="Times New Roman"/>
              </w:rPr>
            </w:pPr>
          </w:p>
        </w:tc>
      </w:tr>
    </w:tbl>
    <w:p w14:paraId="1F4711B6" w14:textId="77777777" w:rsidR="00671193" w:rsidRPr="006B5BEC" w:rsidRDefault="00671193">
      <w:pPr>
        <w:rPr>
          <w:rFonts w:ascii="Times" w:hAnsi="Times" w:cs="Times New Roman"/>
        </w:rPr>
      </w:pPr>
    </w:p>
    <w:p w14:paraId="047F2925" w14:textId="77777777" w:rsidR="002962E6" w:rsidRPr="006B5BEC" w:rsidRDefault="002962E6">
      <w:pPr>
        <w:rPr>
          <w:rFonts w:ascii="Times" w:hAnsi="Times" w:cs="Times New Roman"/>
        </w:rPr>
      </w:pPr>
    </w:p>
    <w:p w14:paraId="1D5A227F" w14:textId="77777777" w:rsidR="002962E6" w:rsidRPr="006B5BEC" w:rsidRDefault="002962E6" w:rsidP="002962E6">
      <w:pPr>
        <w:rPr>
          <w:rFonts w:ascii="Times" w:hAnsi="Times" w:cs="Times New Roman"/>
        </w:rPr>
      </w:pPr>
    </w:p>
    <w:p w14:paraId="25EA2281" w14:textId="77777777" w:rsidR="002962E6" w:rsidRPr="006B5BEC" w:rsidRDefault="002962E6" w:rsidP="002962E6">
      <w:pPr>
        <w:rPr>
          <w:rFonts w:ascii="Times" w:hAnsi="Times" w:cs="Times New Roman"/>
        </w:rPr>
      </w:pPr>
      <w:r w:rsidRPr="006B5BEC">
        <w:rPr>
          <w:rFonts w:ascii="Times" w:hAnsi="Times" w:cs="Times New Roman"/>
        </w:rPr>
        <w:t>___________________________________________               ________________</w:t>
      </w:r>
    </w:p>
    <w:p w14:paraId="223A6377" w14:textId="77777777" w:rsidR="002962E6" w:rsidRPr="006B5BEC" w:rsidRDefault="002962E6" w:rsidP="002962E6">
      <w:pPr>
        <w:pStyle w:val="CommentText"/>
        <w:rPr>
          <w:rFonts w:ascii="Times" w:hAnsi="Times"/>
          <w:i/>
          <w:sz w:val="22"/>
          <w:szCs w:val="22"/>
        </w:rPr>
      </w:pPr>
      <w:r w:rsidRPr="006B5BEC">
        <w:rPr>
          <w:rFonts w:ascii="Times" w:hAnsi="Times"/>
          <w:sz w:val="22"/>
          <w:szCs w:val="22"/>
        </w:rPr>
        <w:tab/>
        <w:t xml:space="preserve">  /</w:t>
      </w:r>
      <w:r w:rsidRPr="006B5BEC">
        <w:rPr>
          <w:rFonts w:ascii="Times" w:hAnsi="Times"/>
          <w:i/>
          <w:sz w:val="22"/>
          <w:szCs w:val="22"/>
        </w:rPr>
        <w:t xml:space="preserve">vārds, uzvārds/ </w:t>
      </w:r>
      <w:r w:rsidRPr="006B5BEC">
        <w:rPr>
          <w:rFonts w:ascii="Times" w:hAnsi="Times"/>
          <w:i/>
          <w:sz w:val="22"/>
          <w:szCs w:val="22"/>
        </w:rPr>
        <w:tab/>
      </w:r>
      <w:r w:rsidRPr="006B5BEC">
        <w:rPr>
          <w:rFonts w:ascii="Times" w:hAnsi="Times"/>
          <w:i/>
          <w:sz w:val="22"/>
          <w:szCs w:val="22"/>
        </w:rPr>
        <w:tab/>
      </w:r>
      <w:r w:rsidRPr="006B5BEC">
        <w:rPr>
          <w:rFonts w:ascii="Times" w:hAnsi="Times"/>
          <w:i/>
          <w:sz w:val="22"/>
          <w:szCs w:val="22"/>
        </w:rPr>
        <w:tab/>
      </w:r>
      <w:r w:rsidRPr="006B5BEC">
        <w:rPr>
          <w:rFonts w:ascii="Times" w:hAnsi="Times"/>
          <w:i/>
          <w:sz w:val="22"/>
          <w:szCs w:val="22"/>
        </w:rPr>
        <w:tab/>
      </w:r>
      <w:r w:rsidRPr="006B5BEC">
        <w:rPr>
          <w:rFonts w:ascii="Times" w:hAnsi="Times"/>
          <w:i/>
          <w:sz w:val="22"/>
          <w:szCs w:val="22"/>
        </w:rPr>
        <w:tab/>
        <w:t xml:space="preserve">/amats/                   </w:t>
      </w:r>
      <w:r w:rsidRPr="006B5BEC">
        <w:rPr>
          <w:rFonts w:ascii="Times" w:hAnsi="Times"/>
          <w:i/>
          <w:sz w:val="22"/>
          <w:szCs w:val="22"/>
        </w:rPr>
        <w:tab/>
      </w:r>
      <w:r w:rsidRPr="006B5BEC">
        <w:rPr>
          <w:rFonts w:ascii="Times" w:hAnsi="Times"/>
          <w:i/>
          <w:sz w:val="22"/>
          <w:szCs w:val="22"/>
        </w:rPr>
        <w:tab/>
      </w:r>
      <w:r w:rsidRPr="006B5BEC">
        <w:rPr>
          <w:rFonts w:ascii="Times" w:hAnsi="Times"/>
          <w:i/>
          <w:sz w:val="22"/>
          <w:szCs w:val="22"/>
        </w:rPr>
        <w:tab/>
      </w:r>
      <w:r w:rsidRPr="006B5BEC">
        <w:rPr>
          <w:rFonts w:ascii="Times" w:hAnsi="Times"/>
          <w:i/>
          <w:sz w:val="22"/>
          <w:szCs w:val="22"/>
        </w:rPr>
        <w:tab/>
      </w:r>
      <w:r w:rsidRPr="006B5BEC">
        <w:rPr>
          <w:rFonts w:ascii="Times" w:hAnsi="Times"/>
          <w:i/>
          <w:sz w:val="22"/>
          <w:szCs w:val="22"/>
        </w:rPr>
        <w:tab/>
        <w:t>/paraksts/</w:t>
      </w:r>
    </w:p>
    <w:p w14:paraId="35069357" w14:textId="77777777" w:rsidR="002962E6" w:rsidRPr="006B5BEC" w:rsidRDefault="002962E6" w:rsidP="002962E6">
      <w:pPr>
        <w:rPr>
          <w:rFonts w:ascii="Times" w:hAnsi="Times" w:cs="Times New Roman"/>
        </w:rPr>
      </w:pPr>
    </w:p>
    <w:p w14:paraId="584F328B" w14:textId="4E29F3AD" w:rsidR="002962E6" w:rsidRPr="006B5BEC" w:rsidRDefault="009700FF" w:rsidP="002962E6">
      <w:pPr>
        <w:rPr>
          <w:rFonts w:ascii="Times" w:hAnsi="Times" w:cs="Times New Roman"/>
        </w:rPr>
      </w:pPr>
      <w:r>
        <w:rPr>
          <w:rFonts w:ascii="Times" w:hAnsi="Times" w:cs="Times New Roman"/>
        </w:rPr>
        <w:t>_________, 2019</w:t>
      </w:r>
      <w:r w:rsidR="002962E6" w:rsidRPr="006B5BEC">
        <w:rPr>
          <w:rFonts w:ascii="Times" w:hAnsi="Times" w:cs="Times New Roman"/>
        </w:rPr>
        <w:t>.gada ___._____________</w:t>
      </w:r>
    </w:p>
    <w:p w14:paraId="19C0CF4C" w14:textId="4A4CCBFF" w:rsidR="002962E6" w:rsidRPr="006B5BEC" w:rsidRDefault="002962E6" w:rsidP="002962E6">
      <w:pPr>
        <w:rPr>
          <w:rFonts w:ascii="Times" w:hAnsi="Times" w:cs="Times New Roman"/>
          <w:i/>
        </w:rPr>
      </w:pPr>
      <w:r w:rsidRPr="006B5BEC">
        <w:rPr>
          <w:rFonts w:ascii="Times" w:hAnsi="Times" w:cs="Times New Roman"/>
          <w:i/>
        </w:rPr>
        <w:t>/ vieta/</w:t>
      </w:r>
    </w:p>
    <w:p w14:paraId="0A0B0D2D" w14:textId="557E3674" w:rsidR="002962E6" w:rsidRPr="006B5BEC" w:rsidRDefault="002962E6">
      <w:pPr>
        <w:rPr>
          <w:rFonts w:ascii="Times" w:hAnsi="Times" w:cs="Times New Roman"/>
        </w:rPr>
      </w:pPr>
    </w:p>
    <w:sectPr w:rsidR="002962E6" w:rsidRPr="006B5BEC" w:rsidSect="00C10A2C">
      <w:footerReference w:type="even" r:id="rId8"/>
      <w:footerReference w:type="default" r:id="rId9"/>
      <w:pgSz w:w="16820" w:h="11900" w:orient="landscape"/>
      <w:pgMar w:top="1800" w:right="1085" w:bottom="170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77B29" w14:textId="77777777" w:rsidR="009700FF" w:rsidRDefault="009700FF" w:rsidP="00426F60">
      <w:pPr>
        <w:spacing w:after="0" w:line="240" w:lineRule="auto"/>
      </w:pPr>
      <w:r>
        <w:separator/>
      </w:r>
    </w:p>
  </w:endnote>
  <w:endnote w:type="continuationSeparator" w:id="0">
    <w:p w14:paraId="56BCEEE0" w14:textId="77777777" w:rsidR="009700FF" w:rsidRDefault="009700FF"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9700FF" w:rsidRDefault="009700FF"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9700FF" w:rsidRDefault="009700FF"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F2A38D9" w:rsidR="009700FF" w:rsidRDefault="009700FF"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115">
      <w:rPr>
        <w:rStyle w:val="PageNumber"/>
        <w:noProof/>
      </w:rPr>
      <w:t>2</w:t>
    </w:r>
    <w:r>
      <w:rPr>
        <w:rStyle w:val="PageNumber"/>
      </w:rPr>
      <w:fldChar w:fldCharType="end"/>
    </w:r>
  </w:p>
  <w:p w14:paraId="738F6C90" w14:textId="77777777" w:rsidR="009700FF" w:rsidRDefault="009700FF"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8D95" w14:textId="77777777" w:rsidR="009700FF" w:rsidRDefault="009700FF" w:rsidP="00426F60">
      <w:pPr>
        <w:spacing w:after="0" w:line="240" w:lineRule="auto"/>
      </w:pPr>
      <w:r>
        <w:separator/>
      </w:r>
    </w:p>
  </w:footnote>
  <w:footnote w:type="continuationSeparator" w:id="0">
    <w:p w14:paraId="2BCBE045" w14:textId="77777777" w:rsidR="009700FF" w:rsidRDefault="009700FF" w:rsidP="00426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01AB5"/>
    <w:rsid w:val="00002353"/>
    <w:rsid w:val="00003A8E"/>
    <w:rsid w:val="00013ACE"/>
    <w:rsid w:val="00017781"/>
    <w:rsid w:val="000212B4"/>
    <w:rsid w:val="000358EC"/>
    <w:rsid w:val="00043747"/>
    <w:rsid w:val="00044028"/>
    <w:rsid w:val="000B0FF5"/>
    <w:rsid w:val="000B1879"/>
    <w:rsid w:val="000B65A4"/>
    <w:rsid w:val="000C0ED3"/>
    <w:rsid w:val="000C72E2"/>
    <w:rsid w:val="000D0B39"/>
    <w:rsid w:val="000E61FD"/>
    <w:rsid w:val="000E7238"/>
    <w:rsid w:val="0011183C"/>
    <w:rsid w:val="00120145"/>
    <w:rsid w:val="00130610"/>
    <w:rsid w:val="00143FFF"/>
    <w:rsid w:val="001542A7"/>
    <w:rsid w:val="00191069"/>
    <w:rsid w:val="0019731D"/>
    <w:rsid w:val="001A6D40"/>
    <w:rsid w:val="001C0883"/>
    <w:rsid w:val="001C6BCA"/>
    <w:rsid w:val="001C72BC"/>
    <w:rsid w:val="001D3051"/>
    <w:rsid w:val="001E0485"/>
    <w:rsid w:val="00200534"/>
    <w:rsid w:val="00207B08"/>
    <w:rsid w:val="00212B24"/>
    <w:rsid w:val="00227085"/>
    <w:rsid w:val="00236829"/>
    <w:rsid w:val="002439B9"/>
    <w:rsid w:val="002550D2"/>
    <w:rsid w:val="0027319E"/>
    <w:rsid w:val="00282661"/>
    <w:rsid w:val="0028304B"/>
    <w:rsid w:val="00285954"/>
    <w:rsid w:val="002962E6"/>
    <w:rsid w:val="002C4B5E"/>
    <w:rsid w:val="002E5760"/>
    <w:rsid w:val="00301D22"/>
    <w:rsid w:val="00302542"/>
    <w:rsid w:val="003156A1"/>
    <w:rsid w:val="0033168E"/>
    <w:rsid w:val="00342C8F"/>
    <w:rsid w:val="003531C1"/>
    <w:rsid w:val="00373D68"/>
    <w:rsid w:val="00374F22"/>
    <w:rsid w:val="0037532E"/>
    <w:rsid w:val="00387988"/>
    <w:rsid w:val="0039585C"/>
    <w:rsid w:val="003A7E08"/>
    <w:rsid w:val="003B2534"/>
    <w:rsid w:val="003D7DDF"/>
    <w:rsid w:val="003E30B7"/>
    <w:rsid w:val="00411DBB"/>
    <w:rsid w:val="00414F39"/>
    <w:rsid w:val="00426F60"/>
    <w:rsid w:val="0044595B"/>
    <w:rsid w:val="00471C5C"/>
    <w:rsid w:val="00473848"/>
    <w:rsid w:val="004A311C"/>
    <w:rsid w:val="004A4B26"/>
    <w:rsid w:val="004A647A"/>
    <w:rsid w:val="004C2D5A"/>
    <w:rsid w:val="004C3FF2"/>
    <w:rsid w:val="00502350"/>
    <w:rsid w:val="005106DB"/>
    <w:rsid w:val="00521B42"/>
    <w:rsid w:val="00524ED0"/>
    <w:rsid w:val="00531AE0"/>
    <w:rsid w:val="00556760"/>
    <w:rsid w:val="005619A4"/>
    <w:rsid w:val="0056639D"/>
    <w:rsid w:val="00575A2D"/>
    <w:rsid w:val="00585FE8"/>
    <w:rsid w:val="00591289"/>
    <w:rsid w:val="005B7C32"/>
    <w:rsid w:val="005C5BB1"/>
    <w:rsid w:val="005C6AD8"/>
    <w:rsid w:val="005C72FE"/>
    <w:rsid w:val="005E62FF"/>
    <w:rsid w:val="00606A84"/>
    <w:rsid w:val="006114A9"/>
    <w:rsid w:val="006320AD"/>
    <w:rsid w:val="006405C0"/>
    <w:rsid w:val="00643AB1"/>
    <w:rsid w:val="00644E1F"/>
    <w:rsid w:val="00665117"/>
    <w:rsid w:val="00671193"/>
    <w:rsid w:val="00671730"/>
    <w:rsid w:val="00674D4F"/>
    <w:rsid w:val="0067681D"/>
    <w:rsid w:val="006959DC"/>
    <w:rsid w:val="006A096C"/>
    <w:rsid w:val="006A4A56"/>
    <w:rsid w:val="006B5BEC"/>
    <w:rsid w:val="006E5C32"/>
    <w:rsid w:val="006E64D7"/>
    <w:rsid w:val="006F1DEF"/>
    <w:rsid w:val="007139B9"/>
    <w:rsid w:val="00714FC5"/>
    <w:rsid w:val="007154E9"/>
    <w:rsid w:val="007479F1"/>
    <w:rsid w:val="007545A0"/>
    <w:rsid w:val="00760539"/>
    <w:rsid w:val="0076406E"/>
    <w:rsid w:val="007847E1"/>
    <w:rsid w:val="007935CD"/>
    <w:rsid w:val="0079524B"/>
    <w:rsid w:val="007B36FA"/>
    <w:rsid w:val="007B3BCA"/>
    <w:rsid w:val="00806BEA"/>
    <w:rsid w:val="0081677B"/>
    <w:rsid w:val="00864936"/>
    <w:rsid w:val="00865BF1"/>
    <w:rsid w:val="00866105"/>
    <w:rsid w:val="008733DE"/>
    <w:rsid w:val="00882412"/>
    <w:rsid w:val="00890F94"/>
    <w:rsid w:val="008B1A5A"/>
    <w:rsid w:val="008B3073"/>
    <w:rsid w:val="008C7627"/>
    <w:rsid w:val="008E6C25"/>
    <w:rsid w:val="008F5CC2"/>
    <w:rsid w:val="009437D0"/>
    <w:rsid w:val="00946E29"/>
    <w:rsid w:val="009700FF"/>
    <w:rsid w:val="009775DB"/>
    <w:rsid w:val="00980E45"/>
    <w:rsid w:val="009866E7"/>
    <w:rsid w:val="00992A52"/>
    <w:rsid w:val="009F1224"/>
    <w:rsid w:val="009F5824"/>
    <w:rsid w:val="00A06374"/>
    <w:rsid w:val="00A4370A"/>
    <w:rsid w:val="00A474B0"/>
    <w:rsid w:val="00A66062"/>
    <w:rsid w:val="00A83115"/>
    <w:rsid w:val="00A912A8"/>
    <w:rsid w:val="00AF2297"/>
    <w:rsid w:val="00B20BE0"/>
    <w:rsid w:val="00B74285"/>
    <w:rsid w:val="00B7570B"/>
    <w:rsid w:val="00B84060"/>
    <w:rsid w:val="00B93CEC"/>
    <w:rsid w:val="00BB0862"/>
    <w:rsid w:val="00BB693C"/>
    <w:rsid w:val="00BD7957"/>
    <w:rsid w:val="00C10A2C"/>
    <w:rsid w:val="00C13796"/>
    <w:rsid w:val="00C3056C"/>
    <w:rsid w:val="00C3169F"/>
    <w:rsid w:val="00C404C8"/>
    <w:rsid w:val="00C54DC8"/>
    <w:rsid w:val="00C66958"/>
    <w:rsid w:val="00C72511"/>
    <w:rsid w:val="00C85E1B"/>
    <w:rsid w:val="00CA20A8"/>
    <w:rsid w:val="00CA5E04"/>
    <w:rsid w:val="00CB02DA"/>
    <w:rsid w:val="00CB5878"/>
    <w:rsid w:val="00CC4E04"/>
    <w:rsid w:val="00CC6E57"/>
    <w:rsid w:val="00CD7038"/>
    <w:rsid w:val="00CE150E"/>
    <w:rsid w:val="00CE75F9"/>
    <w:rsid w:val="00D128BB"/>
    <w:rsid w:val="00D1553A"/>
    <w:rsid w:val="00D41A96"/>
    <w:rsid w:val="00D5376B"/>
    <w:rsid w:val="00D56402"/>
    <w:rsid w:val="00D60A75"/>
    <w:rsid w:val="00D653B8"/>
    <w:rsid w:val="00D658A3"/>
    <w:rsid w:val="00D65BE5"/>
    <w:rsid w:val="00D9599A"/>
    <w:rsid w:val="00D96574"/>
    <w:rsid w:val="00DA295F"/>
    <w:rsid w:val="00DA2A2E"/>
    <w:rsid w:val="00DA60FA"/>
    <w:rsid w:val="00DB2704"/>
    <w:rsid w:val="00DC069E"/>
    <w:rsid w:val="00DC30AC"/>
    <w:rsid w:val="00DD5D3E"/>
    <w:rsid w:val="00DE3A49"/>
    <w:rsid w:val="00DE5915"/>
    <w:rsid w:val="00E000FE"/>
    <w:rsid w:val="00E036F4"/>
    <w:rsid w:val="00E30B3B"/>
    <w:rsid w:val="00E34943"/>
    <w:rsid w:val="00E356CB"/>
    <w:rsid w:val="00E36F3F"/>
    <w:rsid w:val="00E61234"/>
    <w:rsid w:val="00E71938"/>
    <w:rsid w:val="00E77754"/>
    <w:rsid w:val="00E914F5"/>
    <w:rsid w:val="00EA7DA6"/>
    <w:rsid w:val="00EB1CCF"/>
    <w:rsid w:val="00EB2F5A"/>
    <w:rsid w:val="00EE3981"/>
    <w:rsid w:val="00EF2024"/>
    <w:rsid w:val="00EF4428"/>
    <w:rsid w:val="00F01007"/>
    <w:rsid w:val="00F07F21"/>
    <w:rsid w:val="00F33AC2"/>
    <w:rsid w:val="00F464AB"/>
    <w:rsid w:val="00F55D5C"/>
    <w:rsid w:val="00F57C11"/>
    <w:rsid w:val="00F736A1"/>
    <w:rsid w:val="00F829EC"/>
    <w:rsid w:val="00F94EE3"/>
    <w:rsid w:val="00FB05A2"/>
    <w:rsid w:val="00FC1BAC"/>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character" w:styleId="Hyperlink">
    <w:name w:val="Hyperlink"/>
    <w:basedOn w:val="DefaultParagraphFont"/>
    <w:uiPriority w:val="99"/>
    <w:semiHidden/>
    <w:unhideWhenUsed/>
    <w:rsid w:val="00521B42"/>
    <w:rPr>
      <w:color w:val="0000FF" w:themeColor="hyperlink"/>
      <w:u w:val="single"/>
    </w:rPr>
  </w:style>
  <w:style w:type="paragraph" w:customStyle="1" w:styleId="Default">
    <w:name w:val="Default"/>
    <w:rsid w:val="00D96574"/>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character" w:styleId="Hyperlink">
    <w:name w:val="Hyperlink"/>
    <w:basedOn w:val="DefaultParagraphFont"/>
    <w:uiPriority w:val="99"/>
    <w:semiHidden/>
    <w:unhideWhenUsed/>
    <w:rsid w:val="00521B42"/>
    <w:rPr>
      <w:color w:val="0000FF" w:themeColor="hyperlink"/>
      <w:u w:val="single"/>
    </w:rPr>
  </w:style>
  <w:style w:type="paragraph" w:customStyle="1" w:styleId="Default">
    <w:name w:val="Default"/>
    <w:rsid w:val="00D9657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1197</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4</cp:revision>
  <cp:lastPrinted>2017-06-07T08:17:00Z</cp:lastPrinted>
  <dcterms:created xsi:type="dcterms:W3CDTF">2019-05-18T12:36:00Z</dcterms:created>
  <dcterms:modified xsi:type="dcterms:W3CDTF">2019-05-20T13:27:00Z</dcterms:modified>
</cp:coreProperties>
</file>